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BC7AF" w14:textId="77777777" w:rsidR="002235A1" w:rsidRPr="00D56EAE" w:rsidRDefault="002235A1" w:rsidP="002235A1">
      <w:pPr>
        <w:keepLines/>
        <w:jc w:val="center"/>
        <w:rPr>
          <w:i w:val="0"/>
          <w:iCs w:val="0"/>
          <w:color w:val="C45911" w:themeColor="accent2" w:themeShade="BF"/>
          <w:sz w:val="56"/>
          <w:szCs w:val="56"/>
        </w:rPr>
      </w:pPr>
    </w:p>
    <w:p w14:paraId="2AE872A6" w14:textId="77777777" w:rsidR="002235A1" w:rsidRPr="00D56EAE" w:rsidRDefault="002235A1" w:rsidP="002235A1">
      <w:pPr>
        <w:keepLines/>
        <w:jc w:val="center"/>
        <w:rPr>
          <w:i w:val="0"/>
          <w:iCs w:val="0"/>
          <w:color w:val="C45911" w:themeColor="accent2" w:themeShade="BF"/>
          <w:sz w:val="18"/>
          <w:szCs w:val="18"/>
        </w:rPr>
      </w:pPr>
    </w:p>
    <w:p w14:paraId="00EF62C2" w14:textId="77777777" w:rsidR="002764F8" w:rsidRPr="002764F8" w:rsidRDefault="002764F8" w:rsidP="002235A1">
      <w:pPr>
        <w:keepLines/>
        <w:jc w:val="center"/>
        <w:rPr>
          <w:i w:val="0"/>
          <w:iCs w:val="0"/>
          <w:color w:val="C45911" w:themeColor="accent2" w:themeShade="BF"/>
          <w:sz w:val="28"/>
          <w:szCs w:val="28"/>
        </w:rPr>
      </w:pPr>
    </w:p>
    <w:p w14:paraId="32830E44" w14:textId="53DA8364" w:rsidR="002235A1" w:rsidRPr="00D56EAE" w:rsidRDefault="00400EF1" w:rsidP="002235A1">
      <w:pPr>
        <w:keepLines/>
        <w:jc w:val="center"/>
        <w:rPr>
          <w:i w:val="0"/>
          <w:iCs w:val="0"/>
          <w:color w:val="C45911" w:themeColor="accent2" w:themeShade="BF"/>
          <w:sz w:val="56"/>
          <w:szCs w:val="56"/>
        </w:rPr>
      </w:pPr>
      <w:r w:rsidRPr="00D56EAE">
        <w:rPr>
          <w:i w:val="0"/>
          <w:iCs w:val="0"/>
          <w:color w:val="C45911" w:themeColor="accent2" w:themeShade="BF"/>
          <w:sz w:val="56"/>
          <w:szCs w:val="56"/>
        </w:rPr>
        <w:t xml:space="preserve">POSITION DESCRIPTION </w:t>
      </w:r>
    </w:p>
    <w:tbl>
      <w:tblPr>
        <w:tblStyle w:val="TableGrid"/>
        <w:tblpPr w:leftFromText="180" w:rightFromText="180" w:vertAnchor="text" w:horzAnchor="margin" w:tblpX="-10" w:tblpY="427"/>
        <w:tblW w:w="10627" w:type="dxa"/>
        <w:tblLook w:val="04A0" w:firstRow="1" w:lastRow="0" w:firstColumn="1" w:lastColumn="0" w:noHBand="0" w:noVBand="1"/>
      </w:tblPr>
      <w:tblGrid>
        <w:gridCol w:w="3820"/>
        <w:gridCol w:w="3403"/>
        <w:gridCol w:w="128"/>
        <w:gridCol w:w="3276"/>
      </w:tblGrid>
      <w:tr w:rsidR="000568BB" w:rsidRPr="00D56EAE" w14:paraId="209A0C29" w14:textId="77777777" w:rsidTr="006646C0">
        <w:trPr>
          <w:trHeight w:val="628"/>
        </w:trPr>
        <w:tc>
          <w:tcPr>
            <w:tcW w:w="3820" w:type="dxa"/>
          </w:tcPr>
          <w:p w14:paraId="68C716E0" w14:textId="77777777" w:rsidR="000568BB" w:rsidRPr="00D56EAE" w:rsidRDefault="000568BB" w:rsidP="002235A1">
            <w:pPr>
              <w:rPr>
                <w:i w:val="0"/>
                <w:iCs w:val="0"/>
                <w:color w:val="C45911" w:themeColor="accent2" w:themeShade="BF"/>
                <w:sz w:val="26"/>
                <w:szCs w:val="26"/>
              </w:rPr>
            </w:pPr>
            <w:r w:rsidRPr="00D56EAE">
              <w:rPr>
                <w:i w:val="0"/>
                <w:iCs w:val="0"/>
                <w:color w:val="C45911" w:themeColor="accent2" w:themeShade="BF"/>
                <w:sz w:val="26"/>
                <w:szCs w:val="26"/>
              </w:rPr>
              <w:t xml:space="preserve">POSITION TITLE: </w:t>
            </w:r>
          </w:p>
          <w:p w14:paraId="38C576DA" w14:textId="77777777" w:rsidR="000568BB" w:rsidRPr="00D56EAE" w:rsidRDefault="000568BB" w:rsidP="002235A1">
            <w:pPr>
              <w:rPr>
                <w:i w:val="0"/>
                <w:iCs w:val="0"/>
                <w:sz w:val="26"/>
                <w:szCs w:val="26"/>
              </w:rPr>
            </w:pPr>
          </w:p>
        </w:tc>
        <w:tc>
          <w:tcPr>
            <w:tcW w:w="6807" w:type="dxa"/>
            <w:gridSpan w:val="3"/>
          </w:tcPr>
          <w:p w14:paraId="0A6D5D1E" w14:textId="76822A14" w:rsidR="000568BB" w:rsidRPr="00D56EAE" w:rsidRDefault="00CC01AC" w:rsidP="002235A1">
            <w:pPr>
              <w:rPr>
                <w:b/>
                <w:bCs/>
                <w:i w:val="0"/>
                <w:iCs w:val="0"/>
                <w:sz w:val="26"/>
                <w:szCs w:val="26"/>
              </w:rPr>
            </w:pPr>
            <w:r w:rsidRPr="00D56EAE">
              <w:rPr>
                <w:b/>
                <w:bCs/>
                <w:i w:val="0"/>
                <w:iCs w:val="0"/>
                <w:sz w:val="28"/>
                <w:szCs w:val="28"/>
              </w:rPr>
              <w:t>CLINICAL</w:t>
            </w:r>
            <w:r w:rsidR="00E518B8" w:rsidRPr="00D56EAE">
              <w:rPr>
                <w:b/>
                <w:bCs/>
                <w:i w:val="0"/>
                <w:iCs w:val="0"/>
                <w:sz w:val="28"/>
                <w:szCs w:val="28"/>
              </w:rPr>
              <w:t xml:space="preserve"> CARE COORDINATOR</w:t>
            </w:r>
          </w:p>
        </w:tc>
      </w:tr>
      <w:tr w:rsidR="00163B74" w:rsidRPr="00D56EAE" w14:paraId="4222B738" w14:textId="77777777" w:rsidTr="006646C0">
        <w:trPr>
          <w:trHeight w:val="313"/>
        </w:trPr>
        <w:tc>
          <w:tcPr>
            <w:tcW w:w="3820" w:type="dxa"/>
          </w:tcPr>
          <w:p w14:paraId="50D14694" w14:textId="77777777" w:rsidR="00163B74" w:rsidRPr="00D56EAE" w:rsidRDefault="00163B74" w:rsidP="002235A1">
            <w:pPr>
              <w:rPr>
                <w:i w:val="0"/>
                <w:iCs w:val="0"/>
                <w:color w:val="C45911" w:themeColor="accent2" w:themeShade="BF"/>
                <w:sz w:val="26"/>
                <w:szCs w:val="26"/>
              </w:rPr>
            </w:pPr>
            <w:r w:rsidRPr="00D56EAE">
              <w:rPr>
                <w:i w:val="0"/>
                <w:iCs w:val="0"/>
                <w:color w:val="C45911" w:themeColor="accent2" w:themeShade="BF"/>
                <w:sz w:val="26"/>
                <w:szCs w:val="26"/>
              </w:rPr>
              <w:t>DEPARTMENT /DIVISION</w:t>
            </w:r>
            <w:r w:rsidR="004801F5" w:rsidRPr="00D56EAE">
              <w:rPr>
                <w:i w:val="0"/>
                <w:iCs w:val="0"/>
                <w:color w:val="C45911" w:themeColor="accent2" w:themeShade="BF"/>
                <w:sz w:val="26"/>
                <w:szCs w:val="26"/>
              </w:rPr>
              <w:t>:</w:t>
            </w:r>
            <w:r w:rsidRPr="00D56EAE">
              <w:rPr>
                <w:i w:val="0"/>
                <w:iCs w:val="0"/>
                <w:color w:val="C45911" w:themeColor="accent2" w:themeShade="BF"/>
                <w:sz w:val="26"/>
                <w:szCs w:val="26"/>
              </w:rPr>
              <w:t xml:space="preserve"> </w:t>
            </w:r>
          </w:p>
          <w:p w14:paraId="078D72C3" w14:textId="77777777" w:rsidR="00163B74" w:rsidRPr="00D56EAE" w:rsidRDefault="00163B74" w:rsidP="002235A1">
            <w:pPr>
              <w:rPr>
                <w:i w:val="0"/>
                <w:iCs w:val="0"/>
                <w:sz w:val="26"/>
                <w:szCs w:val="26"/>
              </w:rPr>
            </w:pPr>
          </w:p>
        </w:tc>
        <w:tc>
          <w:tcPr>
            <w:tcW w:w="3531" w:type="dxa"/>
            <w:gridSpan w:val="2"/>
          </w:tcPr>
          <w:p w14:paraId="587851E5" w14:textId="30CABB75" w:rsidR="00163B74" w:rsidRPr="00D56EAE" w:rsidRDefault="00D56EAE" w:rsidP="002235A1">
            <w:pPr>
              <w:rPr>
                <w:bCs/>
                <w:i w:val="0"/>
                <w:iCs w:val="0"/>
                <w:sz w:val="26"/>
                <w:szCs w:val="26"/>
              </w:rPr>
            </w:pPr>
            <w:r w:rsidRPr="00D56EAE">
              <w:rPr>
                <w:bCs/>
                <w:i w:val="0"/>
                <w:iCs w:val="0"/>
                <w:sz w:val="26"/>
                <w:szCs w:val="26"/>
              </w:rPr>
              <w:t>Menkawum Ngurra – Clinical Care Services</w:t>
            </w:r>
          </w:p>
        </w:tc>
        <w:tc>
          <w:tcPr>
            <w:tcW w:w="3276" w:type="dxa"/>
          </w:tcPr>
          <w:p w14:paraId="1AEA9ABB" w14:textId="77777777" w:rsidR="00163B74" w:rsidRPr="00D56EAE" w:rsidRDefault="00163B74" w:rsidP="002235A1">
            <w:pPr>
              <w:rPr>
                <w:i w:val="0"/>
                <w:iCs w:val="0"/>
                <w:sz w:val="26"/>
                <w:szCs w:val="26"/>
              </w:rPr>
            </w:pPr>
            <w:r w:rsidRPr="00D56EAE">
              <w:rPr>
                <w:i w:val="0"/>
                <w:iCs w:val="0"/>
                <w:color w:val="C45911" w:themeColor="accent2" w:themeShade="BF"/>
                <w:sz w:val="26"/>
                <w:szCs w:val="26"/>
              </w:rPr>
              <w:t xml:space="preserve">POSITION REPORTS TO: </w:t>
            </w:r>
          </w:p>
          <w:p w14:paraId="353EB7EC" w14:textId="35448219" w:rsidR="00163B74" w:rsidRPr="00D56EAE" w:rsidRDefault="002764F8" w:rsidP="002235A1">
            <w:pPr>
              <w:rPr>
                <w:bCs/>
                <w:i w:val="0"/>
                <w:iCs w:val="0"/>
                <w:sz w:val="26"/>
                <w:szCs w:val="26"/>
              </w:rPr>
            </w:pPr>
            <w:r>
              <w:rPr>
                <w:i w:val="0"/>
                <w:iCs w:val="0"/>
                <w:sz w:val="26"/>
                <w:szCs w:val="26"/>
              </w:rPr>
              <w:t>COO</w:t>
            </w:r>
          </w:p>
        </w:tc>
      </w:tr>
      <w:tr w:rsidR="000568BB" w:rsidRPr="00D56EAE" w14:paraId="13556697" w14:textId="77777777" w:rsidTr="006646C0">
        <w:trPr>
          <w:trHeight w:val="646"/>
        </w:trPr>
        <w:tc>
          <w:tcPr>
            <w:tcW w:w="3820" w:type="dxa"/>
          </w:tcPr>
          <w:p w14:paraId="48DBBB0E" w14:textId="77777777" w:rsidR="00163B74" w:rsidRPr="00D56EAE" w:rsidRDefault="00163B74" w:rsidP="002235A1">
            <w:pPr>
              <w:rPr>
                <w:i w:val="0"/>
                <w:iCs w:val="0"/>
                <w:color w:val="C45911" w:themeColor="accent2" w:themeShade="BF"/>
                <w:sz w:val="26"/>
                <w:szCs w:val="26"/>
              </w:rPr>
            </w:pPr>
            <w:r w:rsidRPr="00D56EAE">
              <w:rPr>
                <w:i w:val="0"/>
                <w:iCs w:val="0"/>
                <w:color w:val="C45911" w:themeColor="accent2" w:themeShade="BF"/>
                <w:sz w:val="26"/>
                <w:szCs w:val="26"/>
              </w:rPr>
              <w:t>AWARD:</w:t>
            </w:r>
          </w:p>
          <w:p w14:paraId="30A3EE84" w14:textId="77777777" w:rsidR="000568BB" w:rsidRPr="00D56EAE" w:rsidRDefault="000568BB" w:rsidP="002235A1">
            <w:pPr>
              <w:rPr>
                <w:i w:val="0"/>
                <w:iCs w:val="0"/>
                <w:sz w:val="26"/>
                <w:szCs w:val="26"/>
              </w:rPr>
            </w:pPr>
          </w:p>
        </w:tc>
        <w:tc>
          <w:tcPr>
            <w:tcW w:w="6807" w:type="dxa"/>
            <w:gridSpan w:val="3"/>
          </w:tcPr>
          <w:p w14:paraId="503434F4" w14:textId="6671E16C" w:rsidR="00CC01AC" w:rsidRPr="00D56EAE" w:rsidRDefault="00D56EAE" w:rsidP="00CC01AC">
            <w:pPr>
              <w:pStyle w:val="NoSpacing"/>
              <w:rPr>
                <w:i w:val="0"/>
                <w:iCs w:val="0"/>
                <w:sz w:val="26"/>
                <w:szCs w:val="26"/>
              </w:rPr>
            </w:pPr>
            <w:r w:rsidRPr="00D56EAE">
              <w:rPr>
                <w:i w:val="0"/>
                <w:iCs w:val="0"/>
                <w:sz w:val="26"/>
                <w:szCs w:val="26"/>
              </w:rPr>
              <w:t>Nurses Award (MA000034)</w:t>
            </w:r>
          </w:p>
          <w:p w14:paraId="1C01FD0C" w14:textId="276B510A" w:rsidR="000568BB" w:rsidRPr="00D56EAE" w:rsidRDefault="000568BB" w:rsidP="002235A1">
            <w:pPr>
              <w:rPr>
                <w:i w:val="0"/>
                <w:iCs w:val="0"/>
                <w:sz w:val="26"/>
                <w:szCs w:val="26"/>
              </w:rPr>
            </w:pPr>
          </w:p>
        </w:tc>
      </w:tr>
      <w:tr w:rsidR="00CC01AC" w:rsidRPr="00D56EAE" w14:paraId="1523C258" w14:textId="77777777" w:rsidTr="00A63ADD">
        <w:trPr>
          <w:trHeight w:val="646"/>
        </w:trPr>
        <w:tc>
          <w:tcPr>
            <w:tcW w:w="3820" w:type="dxa"/>
          </w:tcPr>
          <w:p w14:paraId="4E4D6F4B" w14:textId="77777777" w:rsidR="00CC01AC" w:rsidRPr="00D56EAE" w:rsidRDefault="00CC01AC" w:rsidP="002235A1">
            <w:pPr>
              <w:rPr>
                <w:i w:val="0"/>
                <w:iCs w:val="0"/>
                <w:color w:val="C45911" w:themeColor="accent2" w:themeShade="BF"/>
                <w:sz w:val="26"/>
                <w:szCs w:val="26"/>
              </w:rPr>
            </w:pPr>
            <w:r w:rsidRPr="00D56EAE">
              <w:rPr>
                <w:i w:val="0"/>
                <w:iCs w:val="0"/>
                <w:color w:val="C45911" w:themeColor="accent2" w:themeShade="BF"/>
                <w:sz w:val="26"/>
                <w:szCs w:val="26"/>
              </w:rPr>
              <w:t>HOURS OF WORK:</w:t>
            </w:r>
          </w:p>
          <w:p w14:paraId="0BB3722E" w14:textId="77777777" w:rsidR="00CC01AC" w:rsidRPr="00D56EAE" w:rsidRDefault="00CC01AC" w:rsidP="002235A1">
            <w:pPr>
              <w:rPr>
                <w:i w:val="0"/>
                <w:iCs w:val="0"/>
                <w:color w:val="C45911" w:themeColor="accent2" w:themeShade="BF"/>
                <w:sz w:val="26"/>
                <w:szCs w:val="26"/>
              </w:rPr>
            </w:pPr>
          </w:p>
        </w:tc>
        <w:tc>
          <w:tcPr>
            <w:tcW w:w="3403" w:type="dxa"/>
          </w:tcPr>
          <w:p w14:paraId="32220FAD" w14:textId="1F8D6B86" w:rsidR="00CC01AC" w:rsidRPr="00D56EAE" w:rsidRDefault="00CC01AC" w:rsidP="00D56EAE">
            <w:pPr>
              <w:rPr>
                <w:i w:val="0"/>
                <w:iCs w:val="0"/>
                <w:color w:val="000000" w:themeColor="text1"/>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56EAE">
              <w:rPr>
                <w:i w:val="0"/>
                <w:iCs w:val="0"/>
                <w:color w:val="000000" w:themeColor="text1"/>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r w:rsidR="00D56EAE" w:rsidRPr="00D56EAE">
              <w:rPr>
                <w:i w:val="0"/>
                <w:iCs w:val="0"/>
                <w:color w:val="000000" w:themeColor="text1"/>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8</w:t>
            </w:r>
            <w:r w:rsidRPr="00D56EAE">
              <w:rPr>
                <w:i w:val="0"/>
                <w:iCs w:val="0"/>
                <w:color w:val="000000" w:themeColor="text1"/>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:00- 1</w:t>
            </w:r>
            <w:r w:rsidR="00D56EAE" w:rsidRPr="00D56EAE">
              <w:rPr>
                <w:i w:val="0"/>
                <w:iCs w:val="0"/>
                <w:color w:val="000000" w:themeColor="text1"/>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6</w:t>
            </w:r>
            <w:r w:rsidRPr="00D56EAE">
              <w:rPr>
                <w:i w:val="0"/>
                <w:iCs w:val="0"/>
                <w:color w:val="000000" w:themeColor="text1"/>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:00 Monday – Friday </w:t>
            </w:r>
            <w:r w:rsidR="00AC6A2C" w:rsidRPr="00D56EAE">
              <w:rPr>
                <w:i w:val="0"/>
                <w:iCs w:val="0"/>
                <w:color w:val="000000" w:themeColor="text1"/>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Regular </w:t>
            </w:r>
            <w:r w:rsidR="00D56EAE" w:rsidRPr="00D56EAE">
              <w:rPr>
                <w:i w:val="0"/>
                <w:iCs w:val="0"/>
                <w:color w:val="000000" w:themeColor="text1"/>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on-call</w:t>
            </w:r>
            <w:r w:rsidR="00AC6A2C" w:rsidRPr="00D56EAE">
              <w:rPr>
                <w:i w:val="0"/>
                <w:iCs w:val="0"/>
                <w:color w:val="000000" w:themeColor="text1"/>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is</w:t>
            </w:r>
            <w:r w:rsidRPr="00D56EAE">
              <w:rPr>
                <w:i w:val="0"/>
                <w:iCs w:val="0"/>
                <w:color w:val="000000" w:themeColor="text1"/>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required </w:t>
            </w:r>
          </w:p>
        </w:tc>
        <w:tc>
          <w:tcPr>
            <w:tcW w:w="3404" w:type="dxa"/>
            <w:gridSpan w:val="2"/>
          </w:tcPr>
          <w:p w14:paraId="769FE65D" w14:textId="77777777" w:rsidR="00CC01AC" w:rsidRPr="00D56EAE" w:rsidRDefault="00CC01AC" w:rsidP="00CC01AC">
            <w:pPr>
              <w:rPr>
                <w:i w:val="0"/>
                <w:iCs w:val="0"/>
                <w:color w:val="C45911" w:themeColor="accent2" w:themeShade="BF"/>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56EAE">
              <w:rPr>
                <w:i w:val="0"/>
                <w:iCs w:val="0"/>
                <w:color w:val="C45911" w:themeColor="accent2" w:themeShade="BF"/>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RELEVANT IPR:</w:t>
            </w:r>
          </w:p>
          <w:p w14:paraId="7E3011B2" w14:textId="6F5571D9" w:rsidR="00CC01AC" w:rsidRPr="00D56EAE" w:rsidRDefault="00CC01AC" w:rsidP="00CC01AC">
            <w:pPr>
              <w:rPr>
                <w:i w:val="0"/>
                <w:iCs w:val="0"/>
                <w:color w:val="000000" w:themeColor="text1"/>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56EAE">
              <w:rPr>
                <w:i w:val="0"/>
                <w:iCs w:val="0"/>
                <w:color w:val="000000" w:themeColor="text1"/>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Clinical Services</w:t>
            </w:r>
          </w:p>
        </w:tc>
      </w:tr>
    </w:tbl>
    <w:p w14:paraId="17E35402" w14:textId="71CD2A49" w:rsidR="009749E2" w:rsidRPr="00D56EAE" w:rsidRDefault="009749E2" w:rsidP="009749E2">
      <w:pPr>
        <w:rPr>
          <w:i w:val="0"/>
          <w:iCs w:val="0"/>
        </w:rPr>
      </w:pPr>
    </w:p>
    <w:p w14:paraId="071A8062" w14:textId="1A82ECF0" w:rsidR="00F325BC" w:rsidRPr="00D56EAE" w:rsidRDefault="00F325BC" w:rsidP="009749E2">
      <w:pPr>
        <w:rPr>
          <w:b/>
          <w:bCs/>
          <w:i w:val="0"/>
          <w:iCs w:val="0"/>
        </w:rPr>
      </w:pPr>
    </w:p>
    <w:p w14:paraId="1EBBF729" w14:textId="2BC86DA2" w:rsidR="00F325BC" w:rsidRPr="00D56EAE" w:rsidRDefault="00D56EAE" w:rsidP="009749E2">
      <w:pPr>
        <w:rPr>
          <w:b/>
          <w:bCs/>
          <w:i w:val="0"/>
          <w:iCs w:val="0"/>
        </w:rPr>
      </w:pPr>
      <w:r w:rsidRPr="00D56EAE">
        <w:rPr>
          <w:b/>
          <w:bCs/>
          <w:i w:val="0"/>
          <w:iCs w:val="0"/>
          <w:noProof/>
          <w:lang w:eastAsia="en-AU"/>
        </w:rPr>
        <mc:AlternateContent>
          <mc:Choice Requires="wps">
            <w:drawing>
              <wp:anchor distT="0" distB="0" distL="114300" distR="114300" simplePos="0" relativeHeight="251659264" behindDoc="0" locked="0" layoutInCell="1" allowOverlap="1" wp14:anchorId="7AC3B367" wp14:editId="2182D916">
                <wp:simplePos x="0" y="0"/>
                <wp:positionH relativeFrom="margin">
                  <wp:align>center</wp:align>
                </wp:positionH>
                <wp:positionV relativeFrom="paragraph">
                  <wp:posOffset>152637</wp:posOffset>
                </wp:positionV>
                <wp:extent cx="6976110" cy="325109"/>
                <wp:effectExtent l="0" t="0" r="15240" b="18415"/>
                <wp:wrapNone/>
                <wp:docPr id="8" name="Text Box 8"/>
                <wp:cNvGraphicFramePr/>
                <a:graphic xmlns:a="http://schemas.openxmlformats.org/drawingml/2006/main">
                  <a:graphicData uri="http://schemas.microsoft.com/office/word/2010/wordprocessingShape">
                    <wps:wsp>
                      <wps:cNvSpPr txBox="1"/>
                      <wps:spPr>
                        <a:xfrm>
                          <a:off x="0" y="0"/>
                          <a:ext cx="6976110" cy="325109"/>
                        </a:xfrm>
                        <a:prstGeom prst="rect">
                          <a:avLst/>
                        </a:prstGeom>
                        <a:solidFill>
                          <a:schemeClr val="lt1"/>
                        </a:solidFill>
                        <a:ln w="6350">
                          <a:solidFill>
                            <a:prstClr val="black"/>
                          </a:solidFill>
                        </a:ln>
                      </wps:spPr>
                      <wps:txbx>
                        <w:txbxContent>
                          <w:p w14:paraId="0527E58B" w14:textId="77777777" w:rsidR="005264A1" w:rsidRPr="001C3FBA" w:rsidRDefault="005264A1" w:rsidP="005264A1">
                            <w:pPr>
                              <w:rPr>
                                <w:rFonts w:ascii="Avenir" w:hAnsi="Avenir"/>
                                <w:i w:val="0"/>
                                <w:iCs w:val="0"/>
                                <w:color w:val="C45911" w:themeColor="accent2" w:themeShade="BF"/>
                                <w:sz w:val="24"/>
                                <w:szCs w:val="24"/>
                              </w:rPr>
                            </w:pPr>
                            <w:r w:rsidRPr="001C3FBA">
                              <w:rPr>
                                <w:rFonts w:ascii="Avenir" w:hAnsi="Avenir"/>
                                <w:i w:val="0"/>
                                <w:iCs w:val="0"/>
                                <w:color w:val="C45911" w:themeColor="accent2" w:themeShade="BF"/>
                                <w:sz w:val="24"/>
                                <w:szCs w:val="24"/>
                              </w:rPr>
                              <w:t>POSITION SUMMARY:</w:t>
                            </w:r>
                          </w:p>
                          <w:p w14:paraId="669DADBB" w14:textId="77777777" w:rsidR="005264A1" w:rsidRDefault="005264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3B367" id="_x0000_t202" coordsize="21600,21600" o:spt="202" path="m,l,21600r21600,l21600,xe">
                <v:stroke joinstyle="miter"/>
                <v:path gradientshapeok="t" o:connecttype="rect"/>
              </v:shapetype>
              <v:shape id="Text Box 8" o:spid="_x0000_s1026" type="#_x0000_t202" style="position:absolute;margin-left:0;margin-top:12pt;width:549.3pt;height:25.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" fillcolor="white [3201]" strokeweight=".5pt">
                <v:textbox>
                  <w:txbxContent>
                    <w:p w14:paraId="0527E58B" w14:textId="77777777" w:rsidR="005264A1" w:rsidRPr="001C3FBA" w:rsidRDefault="005264A1" w:rsidP="005264A1">
                      <w:pPr>
                        <w:rPr>
                          <w:rFonts w:ascii="Avenir" w:hAnsi="Avenir"/>
                          <w:i w:val="0"/>
                          <w:iCs w:val="0"/>
                          <w:color w:val="C45911" w:themeColor="accent2" w:themeShade="BF"/>
                          <w:sz w:val="24"/>
                          <w:szCs w:val="24"/>
                        </w:rPr>
                      </w:pPr>
                      <w:r w:rsidRPr="001C3FBA">
                        <w:rPr>
                          <w:rFonts w:ascii="Avenir" w:hAnsi="Avenir"/>
                          <w:i w:val="0"/>
                          <w:iCs w:val="0"/>
                          <w:color w:val="C45911" w:themeColor="accent2" w:themeShade="BF"/>
                          <w:sz w:val="24"/>
                          <w:szCs w:val="24"/>
                        </w:rPr>
                        <w:t>POSITION SUMMARY:</w:t>
                      </w:r>
                    </w:p>
                    <w:p w14:paraId="669DADBB" w14:textId="77777777" w:rsidR="005264A1" w:rsidRDefault="005264A1"/>
                  </w:txbxContent>
                </v:textbox>
                <w10:wrap anchorx="margin"/>
              </v:shape>
            </w:pict>
          </mc:Fallback>
        </mc:AlternateContent>
      </w:r>
    </w:p>
    <w:p w14:paraId="5EABE6B8" w14:textId="77777777" w:rsidR="00D56EAE" w:rsidRPr="00D56EAE" w:rsidRDefault="00D56EAE" w:rsidP="00CC1606">
      <w:pPr>
        <w:shd w:val="clear" w:color="auto" w:fill="FFFFFF"/>
        <w:spacing w:before="100" w:beforeAutospacing="1" w:after="100" w:afterAutospacing="1"/>
        <w:rPr>
          <w:rFonts w:cs="Calibri"/>
          <w:i w:val="0"/>
          <w:iCs w:val="0"/>
          <w:sz w:val="24"/>
          <w:szCs w:val="24"/>
        </w:rPr>
      </w:pPr>
    </w:p>
    <w:p w14:paraId="40D6417E" w14:textId="53202E3C" w:rsidR="00CC1606" w:rsidRPr="00D56EAE" w:rsidRDefault="00CC01AC" w:rsidP="00B919B5">
      <w:pPr>
        <w:shd w:val="clear" w:color="auto" w:fill="FFFFFF"/>
        <w:spacing w:before="100" w:beforeAutospacing="1" w:after="100" w:afterAutospacing="1"/>
        <w:jc w:val="both"/>
        <w:rPr>
          <w:rFonts w:eastAsia="Times New Roman" w:cs="Times New Roman"/>
          <w:i w:val="0"/>
          <w:iCs w:val="0"/>
          <w:sz w:val="24"/>
          <w:szCs w:val="24"/>
          <w:lang w:eastAsia="en-GB"/>
        </w:rPr>
      </w:pPr>
      <w:r w:rsidRPr="00D56EAE">
        <w:rPr>
          <w:rFonts w:cs="Calibri"/>
          <w:i w:val="0"/>
          <w:iCs w:val="0"/>
          <w:sz w:val="24"/>
          <w:szCs w:val="24"/>
        </w:rPr>
        <w:t>The Clinical</w:t>
      </w:r>
      <w:r w:rsidR="00E518B8" w:rsidRPr="00D56EAE">
        <w:rPr>
          <w:rFonts w:cs="Calibri"/>
          <w:i w:val="0"/>
          <w:iCs w:val="0"/>
          <w:sz w:val="24"/>
          <w:szCs w:val="24"/>
        </w:rPr>
        <w:t xml:space="preserve"> Care Coordinator </w:t>
      </w:r>
      <w:r w:rsidR="00CC1606" w:rsidRPr="00D56EAE">
        <w:rPr>
          <w:rFonts w:cs="Calibri"/>
          <w:i w:val="0"/>
          <w:iCs w:val="0"/>
          <w:sz w:val="24"/>
          <w:szCs w:val="24"/>
        </w:rPr>
        <w:t xml:space="preserve">is responsible for </w:t>
      </w:r>
      <w:r w:rsidR="00CC1606" w:rsidRPr="00D56EAE">
        <w:rPr>
          <w:rFonts w:eastAsia="Times New Roman" w:cs="Calibri"/>
          <w:i w:val="0"/>
          <w:iCs w:val="0"/>
          <w:sz w:val="24"/>
          <w:szCs w:val="24"/>
          <w:lang w:eastAsia="en-GB"/>
        </w:rPr>
        <w:t xml:space="preserve">providing clinical leadership, advice, coordination, planning, review, and assessments </w:t>
      </w:r>
      <w:r w:rsidR="00997C94" w:rsidRPr="00D56EAE">
        <w:rPr>
          <w:rFonts w:eastAsia="Times New Roman" w:cs="Calibri"/>
          <w:i w:val="0"/>
          <w:iCs w:val="0"/>
          <w:sz w:val="24"/>
          <w:szCs w:val="24"/>
          <w:lang w:eastAsia="en-GB"/>
        </w:rPr>
        <w:t>of all</w:t>
      </w:r>
      <w:r w:rsidR="00CC1606" w:rsidRPr="00D56EAE">
        <w:rPr>
          <w:rFonts w:eastAsia="Times New Roman" w:cs="Calibri"/>
          <w:i w:val="0"/>
          <w:iCs w:val="0"/>
          <w:sz w:val="24"/>
          <w:szCs w:val="24"/>
          <w:lang w:eastAsia="en-GB"/>
        </w:rPr>
        <w:t xml:space="preserve"> aspects </w:t>
      </w:r>
      <w:r w:rsidR="00D910AD" w:rsidRPr="00D56EAE">
        <w:rPr>
          <w:rFonts w:eastAsia="Times New Roman" w:cs="Calibri"/>
          <w:i w:val="0"/>
          <w:iCs w:val="0"/>
          <w:sz w:val="24"/>
          <w:szCs w:val="24"/>
          <w:lang w:eastAsia="en-GB"/>
        </w:rPr>
        <w:t>in the</w:t>
      </w:r>
      <w:r w:rsidR="00CC1606" w:rsidRPr="00D56EAE">
        <w:rPr>
          <w:rFonts w:eastAsia="Times New Roman" w:cs="Calibri"/>
          <w:i w:val="0"/>
          <w:iCs w:val="0"/>
          <w:sz w:val="24"/>
          <w:szCs w:val="24"/>
          <w:lang w:eastAsia="en-GB"/>
        </w:rPr>
        <w:t xml:space="preserve"> delivery of clinical care</w:t>
      </w:r>
      <w:r w:rsidR="00D56EAE" w:rsidRPr="00D56EAE">
        <w:rPr>
          <w:rFonts w:eastAsia="Times New Roman" w:cs="Calibri"/>
          <w:i w:val="0"/>
          <w:iCs w:val="0"/>
          <w:sz w:val="24"/>
          <w:szCs w:val="24"/>
          <w:lang w:eastAsia="en-GB"/>
        </w:rPr>
        <w:t xml:space="preserve"> at Menkawum Ngurra</w:t>
      </w:r>
      <w:r w:rsidR="00AC6A2C" w:rsidRPr="00D56EAE">
        <w:rPr>
          <w:rFonts w:eastAsia="Times New Roman" w:cs="Calibri"/>
          <w:i w:val="0"/>
          <w:iCs w:val="0"/>
          <w:sz w:val="24"/>
          <w:szCs w:val="24"/>
          <w:lang w:eastAsia="en-GB"/>
        </w:rPr>
        <w:t>.</w:t>
      </w:r>
      <w:r w:rsidR="00D910AD" w:rsidRPr="00D56EAE">
        <w:rPr>
          <w:rFonts w:eastAsia="Times New Roman" w:cs="Calibri"/>
          <w:i w:val="0"/>
          <w:iCs w:val="0"/>
          <w:sz w:val="24"/>
          <w:szCs w:val="24"/>
          <w:lang w:eastAsia="en-GB"/>
        </w:rPr>
        <w:t xml:space="preserve"> The Clinical Care Coordinator oversees the practices which ensure the</w:t>
      </w:r>
      <w:r w:rsidR="00CC1606" w:rsidRPr="00D56EAE">
        <w:rPr>
          <w:rFonts w:eastAsia="Times New Roman" w:cs="Calibri"/>
          <w:i w:val="0"/>
          <w:iCs w:val="0"/>
          <w:sz w:val="24"/>
          <w:szCs w:val="24"/>
          <w:lang w:eastAsia="en-GB"/>
        </w:rPr>
        <w:t xml:space="preserve"> safety and wellbeing of </w:t>
      </w:r>
      <w:r w:rsidR="00D56EAE">
        <w:rPr>
          <w:rFonts w:eastAsia="Times New Roman" w:cs="Calibri"/>
          <w:i w:val="0"/>
          <w:iCs w:val="0"/>
          <w:sz w:val="24"/>
          <w:szCs w:val="24"/>
          <w:lang w:eastAsia="en-GB"/>
        </w:rPr>
        <w:t>consumers</w:t>
      </w:r>
      <w:r w:rsidR="00CC1606" w:rsidRPr="00D56EAE">
        <w:rPr>
          <w:rFonts w:eastAsia="Times New Roman" w:cs="Calibri"/>
          <w:i w:val="0"/>
          <w:iCs w:val="0"/>
          <w:sz w:val="24"/>
          <w:szCs w:val="24"/>
          <w:lang w:eastAsia="en-GB"/>
        </w:rPr>
        <w:t xml:space="preserve"> and </w:t>
      </w:r>
      <w:r w:rsidR="00AC6A2C" w:rsidRPr="00D56EAE">
        <w:rPr>
          <w:rFonts w:eastAsia="Times New Roman" w:cs="Calibri"/>
          <w:i w:val="0"/>
          <w:iCs w:val="0"/>
          <w:sz w:val="24"/>
          <w:szCs w:val="24"/>
          <w:lang w:eastAsia="en-GB"/>
        </w:rPr>
        <w:t>staff and</w:t>
      </w:r>
      <w:r w:rsidR="00CC1606" w:rsidRPr="00D56EAE">
        <w:rPr>
          <w:rFonts w:eastAsia="Times New Roman" w:cs="Calibri"/>
          <w:i w:val="0"/>
          <w:iCs w:val="0"/>
          <w:sz w:val="24"/>
          <w:szCs w:val="24"/>
          <w:lang w:eastAsia="en-GB"/>
        </w:rPr>
        <w:t xml:space="preserve"> is critical to ensuring the clinical performance of the facility with a key focus on care planning</w:t>
      </w:r>
      <w:r w:rsidR="00D56EAE">
        <w:rPr>
          <w:rFonts w:eastAsia="Times New Roman" w:cs="Calibri"/>
          <w:i w:val="0"/>
          <w:iCs w:val="0"/>
          <w:sz w:val="24"/>
          <w:szCs w:val="24"/>
          <w:lang w:eastAsia="en-GB"/>
        </w:rPr>
        <w:t xml:space="preserve"> and review</w:t>
      </w:r>
      <w:r w:rsidR="00CC1606" w:rsidRPr="00D56EAE">
        <w:rPr>
          <w:rFonts w:eastAsia="Times New Roman" w:cs="Calibri"/>
          <w:i w:val="0"/>
          <w:iCs w:val="0"/>
          <w:sz w:val="24"/>
          <w:szCs w:val="24"/>
          <w:lang w:eastAsia="en-GB"/>
        </w:rPr>
        <w:t>, quality assurance</w:t>
      </w:r>
      <w:r w:rsidR="00AC6A2C" w:rsidRPr="00D56EAE">
        <w:rPr>
          <w:rFonts w:eastAsia="Times New Roman" w:cs="Calibri"/>
          <w:i w:val="0"/>
          <w:iCs w:val="0"/>
          <w:sz w:val="24"/>
          <w:szCs w:val="24"/>
          <w:lang w:eastAsia="en-GB"/>
        </w:rPr>
        <w:t>,</w:t>
      </w:r>
      <w:r w:rsidR="00CC1606" w:rsidRPr="00D56EAE">
        <w:rPr>
          <w:rFonts w:eastAsia="Times New Roman" w:cs="Calibri"/>
          <w:i w:val="0"/>
          <w:iCs w:val="0"/>
          <w:sz w:val="24"/>
          <w:szCs w:val="24"/>
          <w:lang w:eastAsia="en-GB"/>
        </w:rPr>
        <w:t xml:space="preserve"> continuous</w:t>
      </w:r>
      <w:r w:rsidR="00D910AD" w:rsidRPr="00D56EAE">
        <w:rPr>
          <w:rFonts w:eastAsia="Times New Roman" w:cs="Calibri"/>
          <w:i w:val="0"/>
          <w:iCs w:val="0"/>
          <w:sz w:val="24"/>
          <w:szCs w:val="24"/>
          <w:lang w:eastAsia="en-GB"/>
        </w:rPr>
        <w:t xml:space="preserve"> quality improvement, </w:t>
      </w:r>
      <w:r w:rsidR="00CC1606" w:rsidRPr="00D56EAE">
        <w:rPr>
          <w:rFonts w:eastAsia="Times New Roman" w:cs="Calibri"/>
          <w:i w:val="0"/>
          <w:iCs w:val="0"/>
          <w:sz w:val="24"/>
          <w:szCs w:val="24"/>
          <w:lang w:eastAsia="en-GB"/>
        </w:rPr>
        <w:t>maintaining accreditation standards</w:t>
      </w:r>
      <w:r w:rsidR="00AC6A2C" w:rsidRPr="00D56EAE">
        <w:rPr>
          <w:rFonts w:eastAsia="Times New Roman" w:cs="Calibri"/>
          <w:i w:val="0"/>
          <w:iCs w:val="0"/>
          <w:sz w:val="24"/>
          <w:szCs w:val="24"/>
          <w:lang w:eastAsia="en-GB"/>
        </w:rPr>
        <w:t xml:space="preserve"> and </w:t>
      </w:r>
      <w:r w:rsidR="00CC1606" w:rsidRPr="00D56EAE">
        <w:rPr>
          <w:rFonts w:eastAsia="Times New Roman" w:cs="Calibri"/>
          <w:i w:val="0"/>
          <w:iCs w:val="0"/>
          <w:sz w:val="24"/>
          <w:szCs w:val="24"/>
          <w:lang w:eastAsia="en-GB"/>
        </w:rPr>
        <w:t xml:space="preserve">overseeing the provision of specialised nursing care to </w:t>
      </w:r>
      <w:r w:rsidR="00D56EAE">
        <w:rPr>
          <w:rFonts w:eastAsia="Times New Roman" w:cs="Calibri"/>
          <w:i w:val="0"/>
          <w:iCs w:val="0"/>
          <w:sz w:val="24"/>
          <w:szCs w:val="24"/>
          <w:lang w:eastAsia="en-GB"/>
        </w:rPr>
        <w:t>consumers</w:t>
      </w:r>
      <w:r w:rsidR="00CC1606" w:rsidRPr="00D56EAE">
        <w:rPr>
          <w:rFonts w:eastAsia="Times New Roman" w:cs="Calibri"/>
          <w:i w:val="0"/>
          <w:iCs w:val="0"/>
          <w:sz w:val="24"/>
          <w:szCs w:val="24"/>
          <w:lang w:eastAsia="en-GB"/>
        </w:rPr>
        <w:t xml:space="preserve">. </w:t>
      </w:r>
    </w:p>
    <w:p w14:paraId="001FA93F" w14:textId="63FBC06C" w:rsidR="00D910AD" w:rsidRPr="00D56EAE" w:rsidRDefault="00D910AD" w:rsidP="00D910AD">
      <w:pPr>
        <w:jc w:val="both"/>
        <w:rPr>
          <w:i w:val="0"/>
          <w:iCs w:val="0"/>
          <w:sz w:val="24"/>
          <w:szCs w:val="24"/>
        </w:rPr>
      </w:pPr>
      <w:r w:rsidRPr="00D56EAE">
        <w:rPr>
          <w:rFonts w:cs="Calibri"/>
          <w:i w:val="0"/>
          <w:iCs w:val="0"/>
          <w:sz w:val="24"/>
          <w:szCs w:val="24"/>
        </w:rPr>
        <w:t>The Clinical Care Coordinator works closely with the Registered Nurse</w:t>
      </w:r>
      <w:r w:rsidR="00D56EAE">
        <w:rPr>
          <w:rFonts w:cs="Calibri"/>
          <w:i w:val="0"/>
          <w:iCs w:val="0"/>
          <w:sz w:val="24"/>
          <w:szCs w:val="24"/>
        </w:rPr>
        <w:t>s, Endorsed Enrolled Nurses</w:t>
      </w:r>
      <w:r w:rsidRPr="00D56EAE">
        <w:rPr>
          <w:rFonts w:cs="Calibri"/>
          <w:i w:val="0"/>
          <w:iCs w:val="0"/>
          <w:sz w:val="24"/>
          <w:szCs w:val="24"/>
        </w:rPr>
        <w:t xml:space="preserve"> and Manager to </w:t>
      </w:r>
      <w:r w:rsidRPr="00D56EAE">
        <w:rPr>
          <w:i w:val="0"/>
          <w:iCs w:val="0"/>
          <w:sz w:val="24"/>
          <w:szCs w:val="24"/>
        </w:rPr>
        <w:t xml:space="preserve">ensure that the care provided meets relevant industry standards and adheres to Australian healthcare </w:t>
      </w:r>
      <w:r w:rsidR="0072692F" w:rsidRPr="00D56EAE">
        <w:rPr>
          <w:i w:val="0"/>
          <w:iCs w:val="0"/>
          <w:sz w:val="24"/>
          <w:szCs w:val="24"/>
        </w:rPr>
        <w:t xml:space="preserve">guidelines and </w:t>
      </w:r>
      <w:r w:rsidR="00D56EAE">
        <w:rPr>
          <w:i w:val="0"/>
          <w:iCs w:val="0"/>
          <w:sz w:val="24"/>
          <w:szCs w:val="24"/>
        </w:rPr>
        <w:t>legislation and the aged care standards.</w:t>
      </w:r>
    </w:p>
    <w:p w14:paraId="378A64A0" w14:textId="26705DCA" w:rsidR="00CC01AC" w:rsidRPr="00D56EAE" w:rsidRDefault="00CC1606" w:rsidP="00B919B5">
      <w:pPr>
        <w:shd w:val="clear" w:color="auto" w:fill="FFFFFF"/>
        <w:spacing w:before="100" w:beforeAutospacing="1" w:after="100" w:afterAutospacing="1"/>
        <w:jc w:val="both"/>
        <w:rPr>
          <w:rFonts w:eastAsia="Times New Roman" w:cs="Times New Roman"/>
          <w:i w:val="0"/>
          <w:iCs w:val="0"/>
          <w:sz w:val="24"/>
          <w:szCs w:val="24"/>
          <w:lang w:eastAsia="en-GB"/>
        </w:rPr>
      </w:pPr>
      <w:r w:rsidRPr="00D56EAE">
        <w:rPr>
          <w:rFonts w:eastAsia="Times New Roman" w:cs="Calibri"/>
          <w:i w:val="0"/>
          <w:iCs w:val="0"/>
          <w:sz w:val="24"/>
          <w:szCs w:val="24"/>
          <w:lang w:eastAsia="en-GB"/>
        </w:rPr>
        <w:t xml:space="preserve">The role will require the incumbent to assume responsibility for the management of the facility in the absence of </w:t>
      </w:r>
      <w:r w:rsidRPr="00C47EC0">
        <w:rPr>
          <w:rFonts w:eastAsia="Times New Roman" w:cs="Calibri"/>
          <w:i w:val="0"/>
          <w:iCs w:val="0"/>
          <w:sz w:val="24"/>
          <w:szCs w:val="24"/>
          <w:lang w:eastAsia="en-GB"/>
        </w:rPr>
        <w:t>th</w:t>
      </w:r>
      <w:r w:rsidR="0072692F" w:rsidRPr="00C47EC0">
        <w:rPr>
          <w:rFonts w:eastAsia="Times New Roman" w:cs="Calibri"/>
          <w:i w:val="0"/>
          <w:iCs w:val="0"/>
          <w:sz w:val="24"/>
          <w:szCs w:val="24"/>
          <w:lang w:eastAsia="en-GB"/>
        </w:rPr>
        <w:t xml:space="preserve">e </w:t>
      </w:r>
      <w:r w:rsidR="00B919B5" w:rsidRPr="00C47EC0">
        <w:rPr>
          <w:rFonts w:eastAsia="Times New Roman" w:cs="Calibri"/>
          <w:i w:val="0"/>
          <w:iCs w:val="0"/>
          <w:sz w:val="24"/>
          <w:szCs w:val="24"/>
          <w:lang w:eastAsia="en-GB"/>
        </w:rPr>
        <w:t>C</w:t>
      </w:r>
      <w:r w:rsidR="00C47EC0" w:rsidRPr="00C47EC0">
        <w:rPr>
          <w:rFonts w:eastAsia="Times New Roman" w:cs="Calibri"/>
          <w:i w:val="0"/>
          <w:iCs w:val="0"/>
          <w:sz w:val="24"/>
          <w:szCs w:val="24"/>
          <w:lang w:eastAsia="en-GB"/>
        </w:rPr>
        <w:t xml:space="preserve">hief </w:t>
      </w:r>
      <w:r w:rsidR="00B919B5" w:rsidRPr="00C47EC0">
        <w:rPr>
          <w:rFonts w:eastAsia="Times New Roman" w:cs="Calibri"/>
          <w:i w:val="0"/>
          <w:iCs w:val="0"/>
          <w:sz w:val="24"/>
          <w:szCs w:val="24"/>
          <w:lang w:eastAsia="en-GB"/>
        </w:rPr>
        <w:t>O</w:t>
      </w:r>
      <w:r w:rsidR="00C47EC0" w:rsidRPr="00C47EC0">
        <w:rPr>
          <w:rFonts w:eastAsia="Times New Roman" w:cs="Calibri"/>
          <w:i w:val="0"/>
          <w:iCs w:val="0"/>
          <w:sz w:val="24"/>
          <w:szCs w:val="24"/>
          <w:lang w:eastAsia="en-GB"/>
        </w:rPr>
        <w:t xml:space="preserve">perations </w:t>
      </w:r>
      <w:r w:rsidR="00B919B5" w:rsidRPr="00C47EC0">
        <w:rPr>
          <w:rFonts w:eastAsia="Times New Roman" w:cs="Calibri"/>
          <w:i w:val="0"/>
          <w:iCs w:val="0"/>
          <w:sz w:val="24"/>
          <w:szCs w:val="24"/>
          <w:lang w:eastAsia="en-GB"/>
        </w:rPr>
        <w:t>O</w:t>
      </w:r>
      <w:r w:rsidR="00C47EC0" w:rsidRPr="00C47EC0">
        <w:rPr>
          <w:rFonts w:eastAsia="Times New Roman" w:cs="Calibri"/>
          <w:i w:val="0"/>
          <w:iCs w:val="0"/>
          <w:sz w:val="24"/>
          <w:szCs w:val="24"/>
          <w:lang w:eastAsia="en-GB"/>
        </w:rPr>
        <w:t>fficer</w:t>
      </w:r>
      <w:r w:rsidRPr="00C47EC0">
        <w:rPr>
          <w:rFonts w:eastAsia="Times New Roman" w:cs="Calibri"/>
          <w:i w:val="0"/>
          <w:iCs w:val="0"/>
          <w:sz w:val="24"/>
          <w:szCs w:val="24"/>
          <w:lang w:eastAsia="en-GB"/>
        </w:rPr>
        <w:t xml:space="preserve">. </w:t>
      </w:r>
      <w:r w:rsidRPr="00D56EAE">
        <w:rPr>
          <w:rFonts w:eastAsia="Times New Roman" w:cs="Calibri"/>
          <w:i w:val="0"/>
          <w:iCs w:val="0"/>
          <w:sz w:val="24"/>
          <w:szCs w:val="24"/>
          <w:lang w:eastAsia="en-GB"/>
        </w:rPr>
        <w:t>In addition,</w:t>
      </w:r>
      <w:r w:rsidR="0072692F" w:rsidRPr="00D56EAE">
        <w:rPr>
          <w:rFonts w:eastAsia="Times New Roman" w:cs="Calibri"/>
          <w:i w:val="0"/>
          <w:iCs w:val="0"/>
          <w:sz w:val="24"/>
          <w:szCs w:val="24"/>
          <w:lang w:eastAsia="en-GB"/>
        </w:rPr>
        <w:t xml:space="preserve"> it is expected</w:t>
      </w:r>
      <w:r w:rsidRPr="00D56EAE">
        <w:rPr>
          <w:rFonts w:eastAsia="Times New Roman" w:cs="Calibri"/>
          <w:i w:val="0"/>
          <w:iCs w:val="0"/>
          <w:sz w:val="24"/>
          <w:szCs w:val="24"/>
          <w:lang w:eastAsia="en-GB"/>
        </w:rPr>
        <w:t xml:space="preserve"> t</w:t>
      </w:r>
      <w:r w:rsidR="0072692F" w:rsidRPr="00D56EAE">
        <w:rPr>
          <w:rFonts w:eastAsia="Times New Roman" w:cs="Calibri"/>
          <w:i w:val="0"/>
          <w:iCs w:val="0"/>
          <w:sz w:val="24"/>
          <w:szCs w:val="24"/>
          <w:lang w:eastAsia="en-GB"/>
        </w:rPr>
        <w:t>hat duties, which fall</w:t>
      </w:r>
      <w:r w:rsidRPr="00D56EAE">
        <w:rPr>
          <w:rFonts w:eastAsia="Times New Roman" w:cs="Calibri"/>
          <w:i w:val="0"/>
          <w:iCs w:val="0"/>
          <w:sz w:val="24"/>
          <w:szCs w:val="24"/>
          <w:lang w:eastAsia="en-GB"/>
        </w:rPr>
        <w:t xml:space="preserve"> outside normal business hours</w:t>
      </w:r>
      <w:r w:rsidR="00D56EAE">
        <w:rPr>
          <w:rFonts w:eastAsia="Times New Roman" w:cs="Calibri"/>
          <w:i w:val="0"/>
          <w:iCs w:val="0"/>
          <w:sz w:val="24"/>
          <w:szCs w:val="24"/>
          <w:lang w:eastAsia="en-GB"/>
        </w:rPr>
        <w:t xml:space="preserve"> (on-</w:t>
      </w:r>
      <w:r w:rsidR="00052951" w:rsidRPr="00D56EAE">
        <w:rPr>
          <w:rFonts w:eastAsia="Times New Roman" w:cs="Calibri"/>
          <w:i w:val="0"/>
          <w:iCs w:val="0"/>
          <w:sz w:val="24"/>
          <w:szCs w:val="24"/>
          <w:lang w:eastAsia="en-GB"/>
        </w:rPr>
        <w:t>call)</w:t>
      </w:r>
      <w:r w:rsidR="0072692F" w:rsidRPr="00D56EAE">
        <w:rPr>
          <w:rFonts w:eastAsia="Times New Roman" w:cs="Calibri"/>
          <w:i w:val="0"/>
          <w:iCs w:val="0"/>
          <w:sz w:val="24"/>
          <w:szCs w:val="24"/>
          <w:lang w:eastAsia="en-GB"/>
        </w:rPr>
        <w:t xml:space="preserve"> are expected to be undertaken </w:t>
      </w:r>
      <w:r w:rsidR="00052951" w:rsidRPr="00D56EAE">
        <w:rPr>
          <w:rFonts w:eastAsia="Times New Roman" w:cs="Calibri"/>
          <w:i w:val="0"/>
          <w:iCs w:val="0"/>
          <w:sz w:val="24"/>
          <w:szCs w:val="24"/>
          <w:lang w:eastAsia="en-GB"/>
        </w:rPr>
        <w:t>as</w:t>
      </w:r>
      <w:r w:rsidR="0072692F" w:rsidRPr="00D56EAE">
        <w:rPr>
          <w:rFonts w:eastAsia="Times New Roman" w:cs="Calibri"/>
          <w:i w:val="0"/>
          <w:iCs w:val="0"/>
          <w:sz w:val="24"/>
          <w:szCs w:val="24"/>
          <w:lang w:eastAsia="en-GB"/>
        </w:rPr>
        <w:t xml:space="preserve"> </w:t>
      </w:r>
      <w:r w:rsidRPr="00D56EAE">
        <w:rPr>
          <w:rFonts w:eastAsia="Times New Roman" w:cs="Calibri"/>
          <w:i w:val="0"/>
          <w:iCs w:val="0"/>
          <w:sz w:val="24"/>
          <w:szCs w:val="24"/>
          <w:lang w:eastAsia="en-GB"/>
        </w:rPr>
        <w:t>directed to ensure</w:t>
      </w:r>
      <w:r w:rsidR="00052951" w:rsidRPr="00D56EAE">
        <w:rPr>
          <w:rFonts w:eastAsia="Times New Roman" w:cs="Calibri"/>
          <w:i w:val="0"/>
          <w:iCs w:val="0"/>
          <w:sz w:val="24"/>
          <w:szCs w:val="24"/>
          <w:lang w:eastAsia="en-GB"/>
        </w:rPr>
        <w:t xml:space="preserve"> </w:t>
      </w:r>
      <w:r w:rsidRPr="00D56EAE">
        <w:rPr>
          <w:rFonts w:eastAsia="Times New Roman" w:cs="Calibri"/>
          <w:i w:val="0"/>
          <w:iCs w:val="0"/>
          <w:sz w:val="24"/>
          <w:szCs w:val="24"/>
          <w:lang w:eastAsia="en-GB"/>
        </w:rPr>
        <w:t>consistency</w:t>
      </w:r>
      <w:r w:rsidR="00052951" w:rsidRPr="00D56EAE">
        <w:rPr>
          <w:rFonts w:eastAsia="Times New Roman" w:cs="Calibri"/>
          <w:i w:val="0"/>
          <w:iCs w:val="0"/>
          <w:sz w:val="24"/>
          <w:szCs w:val="24"/>
          <w:lang w:eastAsia="en-GB"/>
        </w:rPr>
        <w:t xml:space="preserve"> in</w:t>
      </w:r>
      <w:r w:rsidRPr="00D56EAE">
        <w:rPr>
          <w:rFonts w:eastAsia="Times New Roman" w:cs="Calibri"/>
          <w:i w:val="0"/>
          <w:iCs w:val="0"/>
          <w:sz w:val="24"/>
          <w:szCs w:val="24"/>
          <w:lang w:eastAsia="en-GB"/>
        </w:rPr>
        <w:t xml:space="preserve"> care </w:t>
      </w:r>
      <w:r w:rsidR="00052951" w:rsidRPr="00D56EAE">
        <w:rPr>
          <w:rFonts w:eastAsia="Times New Roman" w:cs="Calibri"/>
          <w:i w:val="0"/>
          <w:iCs w:val="0"/>
          <w:sz w:val="24"/>
          <w:szCs w:val="24"/>
          <w:lang w:eastAsia="en-GB"/>
        </w:rPr>
        <w:t xml:space="preserve">delivery standards </w:t>
      </w:r>
      <w:r w:rsidR="00997C94" w:rsidRPr="00D56EAE">
        <w:rPr>
          <w:rFonts w:eastAsia="Times New Roman" w:cs="Calibri"/>
          <w:i w:val="0"/>
          <w:iCs w:val="0"/>
          <w:sz w:val="24"/>
          <w:szCs w:val="24"/>
          <w:lang w:eastAsia="en-GB"/>
        </w:rPr>
        <w:t>and competence</w:t>
      </w:r>
      <w:r w:rsidRPr="00D56EAE">
        <w:rPr>
          <w:rFonts w:eastAsia="Times New Roman" w:cs="Calibri"/>
          <w:i w:val="0"/>
          <w:iCs w:val="0"/>
          <w:sz w:val="24"/>
          <w:szCs w:val="24"/>
          <w:lang w:eastAsia="en-GB"/>
        </w:rPr>
        <w:t xml:space="preserve"> f</w:t>
      </w:r>
      <w:r w:rsidR="00052951" w:rsidRPr="00D56EAE">
        <w:rPr>
          <w:rFonts w:eastAsia="Times New Roman" w:cs="Calibri"/>
          <w:i w:val="0"/>
          <w:iCs w:val="0"/>
          <w:sz w:val="24"/>
          <w:szCs w:val="24"/>
          <w:lang w:eastAsia="en-GB"/>
        </w:rPr>
        <w:t xml:space="preserve">or </w:t>
      </w:r>
      <w:r w:rsidRPr="00D56EAE">
        <w:rPr>
          <w:rFonts w:eastAsia="Times New Roman" w:cs="Calibri"/>
          <w:i w:val="0"/>
          <w:iCs w:val="0"/>
          <w:sz w:val="24"/>
          <w:szCs w:val="24"/>
          <w:lang w:eastAsia="en-GB"/>
        </w:rPr>
        <w:t xml:space="preserve">clinical staff across all shifts. </w:t>
      </w:r>
    </w:p>
    <w:p w14:paraId="53432078" w14:textId="3C587E98" w:rsidR="00CC01AC" w:rsidRDefault="00EF1D60" w:rsidP="00CC01AC">
      <w:pPr>
        <w:jc w:val="both"/>
        <w:rPr>
          <w:rFonts w:cs="Calibri"/>
          <w:i w:val="0"/>
          <w:iCs w:val="0"/>
          <w:sz w:val="24"/>
          <w:szCs w:val="24"/>
        </w:rPr>
      </w:pPr>
      <w:r w:rsidRPr="00D56EAE">
        <w:rPr>
          <w:i w:val="0"/>
          <w:iCs w:val="0"/>
          <w:sz w:val="24"/>
          <w:szCs w:val="24"/>
        </w:rPr>
        <w:t xml:space="preserve">The </w:t>
      </w:r>
      <w:r w:rsidR="00E518B8" w:rsidRPr="00D56EAE">
        <w:rPr>
          <w:rFonts w:cs="Calibri"/>
          <w:i w:val="0"/>
          <w:iCs w:val="0"/>
          <w:sz w:val="24"/>
          <w:szCs w:val="24"/>
        </w:rPr>
        <w:t xml:space="preserve">Clinical Care Coordinator </w:t>
      </w:r>
      <w:r w:rsidR="00CC01AC" w:rsidRPr="00D56EAE">
        <w:rPr>
          <w:i w:val="0"/>
          <w:iCs w:val="0"/>
          <w:sz w:val="24"/>
          <w:szCs w:val="24"/>
        </w:rPr>
        <w:t>will c</w:t>
      </w:r>
      <w:r w:rsidR="00CC01AC" w:rsidRPr="00D56EAE">
        <w:rPr>
          <w:rFonts w:cs="Calibri"/>
          <w:i w:val="0"/>
          <w:iCs w:val="0"/>
          <w:sz w:val="24"/>
          <w:szCs w:val="24"/>
        </w:rPr>
        <w:t xml:space="preserve">ontribute to a professional and compatible work environment by providing a helpful, efficient, and courteous service to residents, family members, staff and volunteers that reflects the positive corporate image of </w:t>
      </w:r>
      <w:r w:rsidR="00D56EAE">
        <w:rPr>
          <w:rFonts w:cs="Calibri"/>
          <w:i w:val="0"/>
          <w:iCs w:val="0"/>
          <w:sz w:val="24"/>
          <w:szCs w:val="24"/>
        </w:rPr>
        <w:t>Menkawum Ngurra</w:t>
      </w:r>
      <w:r w:rsidR="00CC01AC" w:rsidRPr="00D56EAE">
        <w:rPr>
          <w:rFonts w:cs="Calibri"/>
          <w:i w:val="0"/>
          <w:iCs w:val="0"/>
          <w:sz w:val="24"/>
          <w:szCs w:val="24"/>
        </w:rPr>
        <w:t xml:space="preserve">. </w:t>
      </w:r>
    </w:p>
    <w:p w14:paraId="625EA563" w14:textId="77777777" w:rsidR="00D56EAE" w:rsidRPr="00D56EAE" w:rsidRDefault="00D56EAE" w:rsidP="00CC01AC">
      <w:pPr>
        <w:jc w:val="both"/>
        <w:rPr>
          <w:i w:val="0"/>
          <w:iCs w:val="0"/>
          <w:sz w:val="24"/>
          <w:szCs w:val="24"/>
        </w:rPr>
      </w:pPr>
    </w:p>
    <w:p w14:paraId="17C99E99" w14:textId="26629270" w:rsidR="00ED37C3" w:rsidRPr="00D56EAE" w:rsidRDefault="00ED37C3" w:rsidP="00916A0C">
      <w:pPr>
        <w:rPr>
          <w:i w:val="0"/>
          <w:iCs w:val="0"/>
          <w:sz w:val="24"/>
          <w:szCs w:val="24"/>
        </w:rPr>
      </w:pPr>
    </w:p>
    <w:p w14:paraId="2CD60171" w14:textId="2DE28C23" w:rsidR="005264A1" w:rsidRPr="00D56EAE" w:rsidRDefault="005264A1" w:rsidP="009749E2">
      <w:pPr>
        <w:rPr>
          <w:b/>
          <w:bCs/>
          <w:i w:val="0"/>
          <w:iCs w:val="0"/>
        </w:rPr>
      </w:pPr>
    </w:p>
    <w:p w14:paraId="29021CD3" w14:textId="695993FE" w:rsidR="00ED37C3" w:rsidRPr="00D56EAE" w:rsidRDefault="00ED37C3" w:rsidP="00ED37C3">
      <w:pPr>
        <w:rPr>
          <w:i w:val="0"/>
          <w:iCs w:val="0"/>
        </w:rPr>
      </w:pPr>
    </w:p>
    <w:p w14:paraId="51189D26" w14:textId="19ECA42A" w:rsidR="00ED37C3" w:rsidRPr="00D56EAE" w:rsidRDefault="00ED37C3" w:rsidP="00ED37C3">
      <w:pPr>
        <w:rPr>
          <w:i w:val="0"/>
          <w:iCs w:val="0"/>
        </w:rPr>
      </w:pPr>
    </w:p>
    <w:p w14:paraId="227E4E12" w14:textId="77777777" w:rsidR="00D47D27" w:rsidRPr="00D56EAE" w:rsidRDefault="00D47D27" w:rsidP="00ED37C3">
      <w:pPr>
        <w:rPr>
          <w:i w:val="0"/>
          <w:iCs w:val="0"/>
        </w:rPr>
      </w:pPr>
    </w:p>
    <w:p w14:paraId="104E1990" w14:textId="4E170567" w:rsidR="00D47D27" w:rsidRPr="00D56EAE" w:rsidRDefault="00D47D27" w:rsidP="00ED37C3">
      <w:pPr>
        <w:rPr>
          <w:i w:val="0"/>
          <w:iCs w:val="0"/>
        </w:rPr>
      </w:pPr>
    </w:p>
    <w:p w14:paraId="1F375EBD" w14:textId="721B3C7E" w:rsidR="00D47D27" w:rsidRPr="00D56EAE" w:rsidRDefault="00D47D27" w:rsidP="00ED37C3">
      <w:pPr>
        <w:rPr>
          <w:i w:val="0"/>
          <w:iCs w:val="0"/>
        </w:rPr>
      </w:pPr>
    </w:p>
    <w:p w14:paraId="2A3A3FB2" w14:textId="1421D4C2" w:rsidR="00D47D27" w:rsidRPr="00D56EAE" w:rsidRDefault="00D47D27" w:rsidP="00ED37C3">
      <w:pPr>
        <w:rPr>
          <w:i w:val="0"/>
          <w:iCs w:val="0"/>
        </w:rPr>
      </w:pPr>
    </w:p>
    <w:p w14:paraId="17AA4AA3" w14:textId="17FA233B" w:rsidR="00D47D27" w:rsidRPr="00D56EAE" w:rsidRDefault="00D47D27" w:rsidP="00ED37C3">
      <w:pPr>
        <w:rPr>
          <w:i w:val="0"/>
          <w:iCs w:val="0"/>
        </w:rPr>
      </w:pPr>
    </w:p>
    <w:p w14:paraId="3851941F" w14:textId="63FCBE3E" w:rsidR="00E27674" w:rsidRPr="00D56EAE" w:rsidRDefault="00E27674" w:rsidP="00ED37C3">
      <w:pPr>
        <w:rPr>
          <w:i w:val="0"/>
          <w:iCs w:val="0"/>
        </w:rPr>
      </w:pPr>
    </w:p>
    <w:p w14:paraId="2CAC3085" w14:textId="46D1FEBF" w:rsidR="00E27674" w:rsidRPr="00D56EAE" w:rsidRDefault="00E27674" w:rsidP="00ED37C3">
      <w:pPr>
        <w:rPr>
          <w:i w:val="0"/>
          <w:iCs w:val="0"/>
        </w:rPr>
      </w:pPr>
    </w:p>
    <w:p w14:paraId="64CE2E30" w14:textId="016EABA1" w:rsidR="00E27674" w:rsidRPr="00D56EAE" w:rsidRDefault="00E27674" w:rsidP="00ED37C3">
      <w:pPr>
        <w:rPr>
          <w:i w:val="0"/>
          <w:iCs w:val="0"/>
        </w:rPr>
      </w:pPr>
    </w:p>
    <w:p w14:paraId="54CED967" w14:textId="3FCAD93D" w:rsidR="00E27674" w:rsidRPr="00D56EAE" w:rsidRDefault="001C3FBA" w:rsidP="00ED37C3">
      <w:pPr>
        <w:rPr>
          <w:i w:val="0"/>
          <w:iCs w:val="0"/>
        </w:rPr>
      </w:pPr>
      <w:r w:rsidRPr="00D56EAE">
        <w:rPr>
          <w:i w:val="0"/>
          <w:iCs w:val="0"/>
        </w:rPr>
        <w:lastRenderedPageBreak/>
        <w:softHyphen/>
      </w:r>
      <w:r w:rsidRPr="00D56EAE">
        <w:rPr>
          <w:i w:val="0"/>
          <w:iCs w:val="0"/>
        </w:rPr>
        <w:softHyphen/>
      </w:r>
      <w:r w:rsidRPr="00D56EAE">
        <w:rPr>
          <w:i w:val="0"/>
          <w:iCs w:val="0"/>
        </w:rPr>
        <w:softHyphen/>
      </w:r>
      <w:r w:rsidRPr="00D56EAE">
        <w:rPr>
          <w:i w:val="0"/>
          <w:iCs w:val="0"/>
        </w:rPr>
        <w:softHyphen/>
      </w:r>
      <w:r w:rsidRPr="00D56EAE">
        <w:rPr>
          <w:i w:val="0"/>
          <w:iCs w:val="0"/>
        </w:rPr>
        <w:softHyphen/>
      </w:r>
    </w:p>
    <w:p w14:paraId="5FDE7FA1" w14:textId="77777777" w:rsidR="00C47EC0" w:rsidRDefault="00C47EC0" w:rsidP="00352CF8">
      <w:pPr>
        <w:rPr>
          <w:i w:val="0"/>
          <w:iCs w:val="0"/>
          <w:sz w:val="24"/>
          <w:szCs w:val="24"/>
        </w:rPr>
      </w:pPr>
    </w:p>
    <w:p w14:paraId="3FA5CADA" w14:textId="77777777" w:rsidR="00C47EC0" w:rsidRDefault="00C47EC0" w:rsidP="00352CF8">
      <w:pPr>
        <w:rPr>
          <w:i w:val="0"/>
          <w:iCs w:val="0"/>
          <w:sz w:val="24"/>
          <w:szCs w:val="24"/>
        </w:rPr>
      </w:pPr>
    </w:p>
    <w:p w14:paraId="5010A80C" w14:textId="77777777" w:rsidR="00C47EC0" w:rsidRDefault="00C47EC0" w:rsidP="00352CF8">
      <w:pPr>
        <w:rPr>
          <w:i w:val="0"/>
          <w:iCs w:val="0"/>
          <w:sz w:val="24"/>
          <w:szCs w:val="24"/>
        </w:rPr>
      </w:pPr>
    </w:p>
    <w:p w14:paraId="1D4EEA64" w14:textId="77777777" w:rsidR="00C47EC0" w:rsidRDefault="00C47EC0" w:rsidP="00352CF8">
      <w:pPr>
        <w:rPr>
          <w:i w:val="0"/>
          <w:iCs w:val="0"/>
          <w:sz w:val="24"/>
          <w:szCs w:val="24"/>
        </w:rPr>
      </w:pPr>
    </w:p>
    <w:p w14:paraId="6EB4DD6F" w14:textId="77777777" w:rsidR="00C47EC0" w:rsidRDefault="00C47EC0" w:rsidP="00352CF8">
      <w:pPr>
        <w:rPr>
          <w:i w:val="0"/>
          <w:iCs w:val="0"/>
          <w:sz w:val="24"/>
          <w:szCs w:val="24"/>
        </w:rPr>
      </w:pPr>
    </w:p>
    <w:p w14:paraId="2D6116BA" w14:textId="77777777" w:rsidR="00C47EC0" w:rsidRDefault="00C47EC0" w:rsidP="00352CF8">
      <w:pPr>
        <w:rPr>
          <w:i w:val="0"/>
          <w:iCs w:val="0"/>
          <w:sz w:val="24"/>
          <w:szCs w:val="24"/>
        </w:rPr>
      </w:pPr>
    </w:p>
    <w:p w14:paraId="3BE1B3CF" w14:textId="77777777" w:rsidR="00C47EC0" w:rsidRDefault="00C47EC0" w:rsidP="00352CF8">
      <w:pPr>
        <w:rPr>
          <w:i w:val="0"/>
          <w:iCs w:val="0"/>
          <w:sz w:val="24"/>
          <w:szCs w:val="24"/>
        </w:rPr>
      </w:pPr>
    </w:p>
    <w:p w14:paraId="7CD69ED1" w14:textId="00B1B10B" w:rsidR="00352CF8" w:rsidRPr="00D56EAE" w:rsidRDefault="00853863" w:rsidP="00352CF8">
      <w:pPr>
        <w:rPr>
          <w:i w:val="0"/>
          <w:iCs w:val="0"/>
          <w:sz w:val="24"/>
          <w:szCs w:val="24"/>
        </w:rPr>
      </w:pPr>
      <w:r w:rsidRPr="00D56EAE">
        <w:rPr>
          <w:noProof/>
          <w:lang w:eastAsia="en-AU"/>
        </w:rPr>
        <mc:AlternateContent>
          <mc:Choice Requires="wps">
            <w:drawing>
              <wp:anchor distT="0" distB="0" distL="114300" distR="114300" simplePos="0" relativeHeight="251671552" behindDoc="0" locked="0" layoutInCell="1" allowOverlap="1" wp14:anchorId="6D390B3B" wp14:editId="5E8A7CAE">
                <wp:simplePos x="0" y="0"/>
                <wp:positionH relativeFrom="column">
                  <wp:posOffset>-115747</wp:posOffset>
                </wp:positionH>
                <wp:positionV relativeFrom="paragraph">
                  <wp:posOffset>-487166</wp:posOffset>
                </wp:positionV>
                <wp:extent cx="6976110" cy="2819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6110" cy="281940"/>
                        </a:xfrm>
                        <a:prstGeom prst="rect">
                          <a:avLst/>
                        </a:prstGeom>
                        <a:solidFill>
                          <a:sysClr val="window" lastClr="FFFFFF"/>
                        </a:solidFill>
                        <a:ln w="6350">
                          <a:solidFill>
                            <a:prstClr val="black"/>
                          </a:solidFill>
                        </a:ln>
                      </wps:spPr>
                      <wps:txbx>
                        <w:txbxContent>
                          <w:p w14:paraId="2BF97F84" w14:textId="77777777" w:rsidR="009728A7" w:rsidRPr="00D25EEA" w:rsidRDefault="009728A7" w:rsidP="009728A7">
                            <w:pPr>
                              <w:rPr>
                                <w:rFonts w:ascii="Avenir" w:hAnsi="Avenir"/>
                                <w:i w:val="0"/>
                                <w:iCs w:val="0"/>
                                <w:color w:val="C45911"/>
                                <w:sz w:val="24"/>
                                <w:szCs w:val="24"/>
                              </w:rPr>
                            </w:pPr>
                            <w:r>
                              <w:rPr>
                                <w:rFonts w:ascii="Avenir" w:hAnsi="Avenir"/>
                                <w:i w:val="0"/>
                                <w:iCs w:val="0"/>
                                <w:color w:val="C45911"/>
                                <w:sz w:val="24"/>
                                <w:szCs w:val="24"/>
                              </w:rPr>
                              <w:t xml:space="preserve">SPECIFIC ACCOUNTABLITIES FOR POSITION </w:t>
                            </w:r>
                          </w:p>
                          <w:p w14:paraId="1D9DA806" w14:textId="77777777" w:rsidR="009728A7" w:rsidRDefault="009728A7" w:rsidP="0097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D390B3B" id="Text Box 1" o:spid="_x0000_s1027" type="#_x0000_t202" style="position:absolute;margin-left:-9.1pt;margin-top:-38.35pt;width:549.3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" fillcolor="window" strokeweight=".5pt">
                <v:path arrowok="t"/>
                <v:textbox>
                  <w:txbxContent>
                    <w:p w14:paraId="2BF97F84" w14:textId="77777777" w:rsidR="009728A7" w:rsidRPr="00D25EEA" w:rsidRDefault="009728A7" w:rsidP="009728A7">
                      <w:pPr>
                        <w:rPr>
                          <w:rFonts w:ascii="Avenir" w:hAnsi="Avenir"/>
                          <w:i w:val="0"/>
                          <w:iCs w:val="0"/>
                          <w:color w:val="C45911"/>
                          <w:sz w:val="24"/>
                          <w:szCs w:val="24"/>
                        </w:rPr>
                      </w:pPr>
                      <w:r>
                        <w:rPr>
                          <w:rFonts w:ascii="Avenir" w:hAnsi="Avenir"/>
                          <w:i w:val="0"/>
                          <w:iCs w:val="0"/>
                          <w:color w:val="C45911"/>
                          <w:sz w:val="24"/>
                          <w:szCs w:val="24"/>
                        </w:rPr>
                        <w:t xml:space="preserve">SPECIFIC ACCOUNTABLITIES FOR POSITION </w:t>
                      </w:r>
                    </w:p>
                    <w:p w14:paraId="1D9DA806" w14:textId="77777777" w:rsidR="009728A7" w:rsidRDefault="009728A7" w:rsidP="009728A7"/>
                  </w:txbxContent>
                </v:textbox>
              </v:shape>
            </w:pict>
          </mc:Fallback>
        </mc:AlternateContent>
      </w:r>
      <w:r w:rsidR="00260709" w:rsidRPr="007569AF">
        <w:rPr>
          <w:i w:val="0"/>
          <w:iCs w:val="0"/>
          <w:sz w:val="24"/>
          <w:szCs w:val="24"/>
        </w:rPr>
        <w:t xml:space="preserve">All care is delivered based on our vision is to deliver </w:t>
      </w:r>
      <w:proofErr w:type="gramStart"/>
      <w:r w:rsidR="00260709" w:rsidRPr="007569AF">
        <w:rPr>
          <w:i w:val="0"/>
          <w:iCs w:val="0"/>
          <w:sz w:val="24"/>
          <w:szCs w:val="24"/>
        </w:rPr>
        <w:t>culturally-appropriate</w:t>
      </w:r>
      <w:proofErr w:type="gramEnd"/>
      <w:r w:rsidR="00260709" w:rsidRPr="007569AF">
        <w:rPr>
          <w:i w:val="0"/>
          <w:iCs w:val="0"/>
          <w:sz w:val="24"/>
          <w:szCs w:val="24"/>
        </w:rPr>
        <w:t xml:space="preserve"> aged care services to elderly people in Halls Creek and surrounds by providing support services which promote dignity, choice, and independence, even for those with complex care needs, so they can live well, within their community or within our</w:t>
      </w:r>
      <w:r w:rsidR="00260709">
        <w:rPr>
          <w:i w:val="0"/>
          <w:iCs w:val="0"/>
          <w:sz w:val="24"/>
          <w:szCs w:val="24"/>
        </w:rPr>
        <w:t>s.</w:t>
      </w:r>
    </w:p>
    <w:p w14:paraId="5097BE46" w14:textId="77777777" w:rsidR="00352CF8" w:rsidRPr="00D56EAE" w:rsidRDefault="00352CF8" w:rsidP="00352CF8">
      <w:pPr>
        <w:numPr>
          <w:ilvl w:val="0"/>
          <w:numId w:val="7"/>
        </w:numPr>
        <w:rPr>
          <w:i w:val="0"/>
          <w:iCs w:val="0"/>
          <w:sz w:val="24"/>
          <w:szCs w:val="24"/>
        </w:rPr>
      </w:pPr>
      <w:r w:rsidRPr="00D56EAE">
        <w:rPr>
          <w:i w:val="0"/>
          <w:iCs w:val="0"/>
          <w:sz w:val="24"/>
          <w:szCs w:val="24"/>
        </w:rPr>
        <w:t>To ensure service provision responds to the needs of its consumers and staff and operates as an effective, efficient, and accountable entity who maintains the standards of care as outlined in the National Aged Care Quality Standards.</w:t>
      </w:r>
    </w:p>
    <w:p w14:paraId="686B680E" w14:textId="77777777" w:rsidR="00352CF8" w:rsidRPr="00D56EAE" w:rsidRDefault="00352CF8" w:rsidP="00352CF8">
      <w:pPr>
        <w:numPr>
          <w:ilvl w:val="0"/>
          <w:numId w:val="7"/>
        </w:numPr>
        <w:spacing w:before="100" w:beforeAutospacing="1" w:after="100" w:afterAutospacing="1"/>
        <w:rPr>
          <w:i w:val="0"/>
          <w:iCs w:val="0"/>
          <w:sz w:val="24"/>
          <w:szCs w:val="24"/>
          <w:lang w:eastAsia="en-GB"/>
        </w:rPr>
      </w:pPr>
      <w:r w:rsidRPr="00D56EAE">
        <w:rPr>
          <w:rFonts w:cs="Calibri"/>
          <w:i w:val="0"/>
          <w:iCs w:val="0"/>
          <w:sz w:val="24"/>
          <w:szCs w:val="24"/>
          <w:lang w:eastAsia="en-GB"/>
        </w:rPr>
        <w:t xml:space="preserve">Keep updated on current information regarding independence and work with your supervisor to maintain access to training and education. </w:t>
      </w:r>
    </w:p>
    <w:p w14:paraId="7C0C8CF0" w14:textId="77777777" w:rsidR="001F43F6" w:rsidRPr="00D56EAE" w:rsidRDefault="00E518B8" w:rsidP="001F43F6">
      <w:pPr>
        <w:spacing w:before="100" w:beforeAutospacing="1" w:after="100" w:afterAutospacing="1"/>
        <w:rPr>
          <w:i w:val="0"/>
          <w:iCs w:val="0"/>
          <w:color w:val="C45911"/>
          <w:sz w:val="24"/>
          <w:szCs w:val="24"/>
          <w:u w:val="single"/>
          <w:lang w:eastAsia="en-GB"/>
        </w:rPr>
      </w:pPr>
      <w:r w:rsidRPr="00D56EAE">
        <w:rPr>
          <w:i w:val="0"/>
          <w:iCs w:val="0"/>
          <w:color w:val="C45911"/>
          <w:sz w:val="24"/>
          <w:szCs w:val="24"/>
          <w:u w:val="single"/>
          <w:lang w:eastAsia="en-GB"/>
        </w:rPr>
        <w:t xml:space="preserve">Key Duties and Responsibilities </w:t>
      </w:r>
    </w:p>
    <w:p w14:paraId="1BCF04F5" w14:textId="77777777" w:rsidR="001F43F6" w:rsidRPr="00D56EAE" w:rsidRDefault="00E518B8" w:rsidP="001F43F6">
      <w:pPr>
        <w:pStyle w:val="ListParagraph"/>
        <w:numPr>
          <w:ilvl w:val="0"/>
          <w:numId w:val="26"/>
        </w:numPr>
        <w:spacing w:before="100" w:beforeAutospacing="1" w:after="100" w:afterAutospacing="1"/>
        <w:rPr>
          <w:i w:val="0"/>
          <w:iCs w:val="0"/>
          <w:color w:val="C45911"/>
          <w:sz w:val="24"/>
          <w:szCs w:val="24"/>
          <w:u w:val="single"/>
          <w:lang w:eastAsia="en-GB"/>
        </w:rPr>
      </w:pPr>
      <w:r w:rsidRPr="00D56EAE">
        <w:rPr>
          <w:i w:val="0"/>
          <w:iCs w:val="0"/>
          <w:sz w:val="24"/>
          <w:szCs w:val="24"/>
        </w:rPr>
        <w:t>Leading and actively participating as a member of the multi-disciplinary care team.</w:t>
      </w:r>
    </w:p>
    <w:p w14:paraId="26C8FCBE" w14:textId="66A46DEF" w:rsidR="00997C94" w:rsidRPr="00D56EAE" w:rsidRDefault="00E518B8" w:rsidP="00997C94">
      <w:pPr>
        <w:pStyle w:val="ListParagraph"/>
        <w:numPr>
          <w:ilvl w:val="0"/>
          <w:numId w:val="26"/>
        </w:numPr>
        <w:spacing w:before="100" w:beforeAutospacing="1" w:after="100" w:afterAutospacing="1"/>
        <w:rPr>
          <w:i w:val="0"/>
          <w:iCs w:val="0"/>
          <w:color w:val="C45911"/>
          <w:sz w:val="24"/>
          <w:szCs w:val="24"/>
          <w:u w:val="single"/>
          <w:lang w:eastAsia="en-GB"/>
        </w:rPr>
      </w:pPr>
      <w:r w:rsidRPr="00D56EAE">
        <w:rPr>
          <w:i w:val="0"/>
          <w:iCs w:val="0"/>
          <w:sz w:val="24"/>
          <w:szCs w:val="24"/>
        </w:rPr>
        <w:t>Delivery of direct</w:t>
      </w:r>
      <w:r w:rsidR="00997C94" w:rsidRPr="00D56EAE">
        <w:rPr>
          <w:i w:val="0"/>
          <w:iCs w:val="0"/>
          <w:sz w:val="24"/>
          <w:szCs w:val="24"/>
        </w:rPr>
        <w:t xml:space="preserve"> </w:t>
      </w:r>
      <w:r w:rsidRPr="00D56EAE">
        <w:rPr>
          <w:i w:val="0"/>
          <w:iCs w:val="0"/>
          <w:sz w:val="24"/>
          <w:szCs w:val="24"/>
        </w:rPr>
        <w:t xml:space="preserve">nursing care and individual care management to </w:t>
      </w:r>
      <w:r w:rsidR="00260709">
        <w:rPr>
          <w:i w:val="0"/>
          <w:iCs w:val="0"/>
          <w:sz w:val="24"/>
          <w:szCs w:val="24"/>
        </w:rPr>
        <w:t>consumers.</w:t>
      </w:r>
      <w:r w:rsidRPr="00D56EAE">
        <w:rPr>
          <w:i w:val="0"/>
          <w:iCs w:val="0"/>
          <w:sz w:val="24"/>
          <w:szCs w:val="24"/>
        </w:rPr>
        <w:t xml:space="preserve"> </w:t>
      </w:r>
    </w:p>
    <w:p w14:paraId="5C7B5923" w14:textId="77777777" w:rsidR="00997C94" w:rsidRPr="00D56EAE" w:rsidRDefault="00E518B8" w:rsidP="00997C94">
      <w:pPr>
        <w:pStyle w:val="ListParagraph"/>
        <w:numPr>
          <w:ilvl w:val="0"/>
          <w:numId w:val="26"/>
        </w:numPr>
        <w:spacing w:before="100" w:beforeAutospacing="1" w:after="100" w:afterAutospacing="1"/>
        <w:rPr>
          <w:i w:val="0"/>
          <w:iCs w:val="0"/>
          <w:color w:val="C45911"/>
          <w:sz w:val="24"/>
          <w:szCs w:val="24"/>
          <w:u w:val="single"/>
          <w:lang w:eastAsia="en-GB"/>
        </w:rPr>
      </w:pPr>
      <w:r w:rsidRPr="00D56EAE">
        <w:rPr>
          <w:i w:val="0"/>
          <w:iCs w:val="0"/>
          <w:sz w:val="24"/>
          <w:szCs w:val="24"/>
        </w:rPr>
        <w:t>Participate in continuous improvement and research opportunities.</w:t>
      </w:r>
    </w:p>
    <w:p w14:paraId="5B135202" w14:textId="045D7A07" w:rsidR="00853863" w:rsidRPr="00D56EAE" w:rsidRDefault="00E518B8" w:rsidP="00853863">
      <w:pPr>
        <w:pStyle w:val="ListParagraph"/>
        <w:numPr>
          <w:ilvl w:val="0"/>
          <w:numId w:val="26"/>
        </w:numPr>
        <w:spacing w:before="100" w:beforeAutospacing="1" w:after="100" w:afterAutospacing="1"/>
        <w:rPr>
          <w:i w:val="0"/>
          <w:iCs w:val="0"/>
          <w:color w:val="C45911"/>
          <w:sz w:val="24"/>
          <w:szCs w:val="24"/>
          <w:u w:val="single"/>
          <w:lang w:eastAsia="en-GB"/>
        </w:rPr>
      </w:pPr>
      <w:r w:rsidRPr="00D56EAE">
        <w:rPr>
          <w:i w:val="0"/>
          <w:iCs w:val="0"/>
          <w:sz w:val="24"/>
          <w:szCs w:val="24"/>
        </w:rPr>
        <w:t xml:space="preserve">Ensure confidentiality of </w:t>
      </w:r>
      <w:r w:rsidR="00260709">
        <w:rPr>
          <w:i w:val="0"/>
          <w:iCs w:val="0"/>
          <w:sz w:val="24"/>
          <w:szCs w:val="24"/>
        </w:rPr>
        <w:t>consumers</w:t>
      </w:r>
      <w:r w:rsidRPr="00D56EAE">
        <w:rPr>
          <w:i w:val="0"/>
          <w:iCs w:val="0"/>
          <w:sz w:val="24"/>
          <w:szCs w:val="24"/>
        </w:rPr>
        <w:t>, staff, and business information.</w:t>
      </w:r>
    </w:p>
    <w:p w14:paraId="7005BFAF" w14:textId="700BBB19" w:rsidR="00853863" w:rsidRPr="00D56EAE" w:rsidRDefault="00E518B8" w:rsidP="00853863">
      <w:pPr>
        <w:pStyle w:val="ListParagraph"/>
        <w:numPr>
          <w:ilvl w:val="0"/>
          <w:numId w:val="26"/>
        </w:numPr>
        <w:spacing w:before="100" w:beforeAutospacing="1" w:after="100" w:afterAutospacing="1"/>
        <w:rPr>
          <w:i w:val="0"/>
          <w:iCs w:val="0"/>
          <w:color w:val="C45911"/>
          <w:sz w:val="24"/>
          <w:szCs w:val="24"/>
          <w:u w:val="single"/>
          <w:lang w:eastAsia="en-GB"/>
        </w:rPr>
      </w:pPr>
      <w:r w:rsidRPr="00D56EAE">
        <w:rPr>
          <w:i w:val="0"/>
          <w:iCs w:val="0"/>
          <w:sz w:val="24"/>
          <w:szCs w:val="24"/>
        </w:rPr>
        <w:t xml:space="preserve">Maintain the rights and dignity of </w:t>
      </w:r>
      <w:r w:rsidR="00260709">
        <w:rPr>
          <w:i w:val="0"/>
          <w:iCs w:val="0"/>
          <w:sz w:val="24"/>
          <w:szCs w:val="24"/>
        </w:rPr>
        <w:t>consumer</w:t>
      </w:r>
      <w:r w:rsidRPr="00D56EAE">
        <w:rPr>
          <w:i w:val="0"/>
          <w:iCs w:val="0"/>
          <w:sz w:val="24"/>
          <w:szCs w:val="24"/>
        </w:rPr>
        <w:t>s and staff.</w:t>
      </w:r>
    </w:p>
    <w:p w14:paraId="3A7391FE" w14:textId="77777777" w:rsidR="00853863" w:rsidRPr="00D56EAE" w:rsidRDefault="00E518B8" w:rsidP="00853863">
      <w:pPr>
        <w:pStyle w:val="ListParagraph"/>
        <w:numPr>
          <w:ilvl w:val="0"/>
          <w:numId w:val="26"/>
        </w:numPr>
        <w:spacing w:before="100" w:beforeAutospacing="1" w:after="100" w:afterAutospacing="1"/>
        <w:rPr>
          <w:i w:val="0"/>
          <w:iCs w:val="0"/>
          <w:color w:val="C45911"/>
          <w:sz w:val="24"/>
          <w:szCs w:val="24"/>
          <w:u w:val="single"/>
          <w:lang w:eastAsia="en-GB"/>
        </w:rPr>
      </w:pPr>
      <w:r w:rsidRPr="00D56EAE">
        <w:rPr>
          <w:i w:val="0"/>
          <w:iCs w:val="0"/>
          <w:sz w:val="24"/>
          <w:szCs w:val="24"/>
        </w:rPr>
        <w:t>Effective management of human, building, equipment, and financial resources within the nursing department.</w:t>
      </w:r>
    </w:p>
    <w:p w14:paraId="632D4314" w14:textId="77777777" w:rsidR="00260709" w:rsidRPr="00260709" w:rsidRDefault="00260709" w:rsidP="00260709">
      <w:pPr>
        <w:pStyle w:val="ListParagraph"/>
        <w:spacing w:before="100" w:beforeAutospacing="1" w:after="100" w:afterAutospacing="1"/>
        <w:rPr>
          <w:i w:val="0"/>
          <w:iCs w:val="0"/>
          <w:color w:val="C45911"/>
          <w:sz w:val="24"/>
          <w:szCs w:val="24"/>
          <w:u w:val="single"/>
          <w:lang w:eastAsia="en-GB"/>
        </w:rPr>
      </w:pPr>
    </w:p>
    <w:p w14:paraId="37825B12" w14:textId="57F72769" w:rsidR="009749E2" w:rsidRPr="00D56EAE" w:rsidRDefault="009749E2" w:rsidP="007A76D1">
      <w:pPr>
        <w:spacing w:before="100" w:beforeAutospacing="1" w:after="100" w:afterAutospacing="1"/>
        <w:rPr>
          <w:rFonts w:cs="Calibri"/>
          <w:i w:val="0"/>
          <w:iCs w:val="0"/>
          <w:sz w:val="22"/>
          <w:szCs w:val="22"/>
          <w:lang w:eastAsia="en-GB"/>
        </w:rPr>
      </w:pPr>
    </w:p>
    <w:p w14:paraId="1EEC88F3" w14:textId="3FAFC195" w:rsidR="009728A7" w:rsidRPr="00D56EAE" w:rsidRDefault="007A76D1" w:rsidP="009728A7">
      <w:pPr>
        <w:rPr>
          <w:i w:val="0"/>
          <w:iCs w:val="0"/>
          <w:color w:val="C45911"/>
          <w:sz w:val="24"/>
          <w:szCs w:val="24"/>
          <w:u w:val="single"/>
        </w:rPr>
      </w:pPr>
      <w:r w:rsidRPr="00D56EAE">
        <w:rPr>
          <w:noProof/>
          <w:lang w:eastAsia="en-AU"/>
        </w:rPr>
        <mc:AlternateContent>
          <mc:Choice Requires="wps">
            <w:drawing>
              <wp:anchor distT="0" distB="0" distL="114300" distR="114300" simplePos="0" relativeHeight="251673600" behindDoc="0" locked="0" layoutInCell="1" allowOverlap="1" wp14:anchorId="3F40F281" wp14:editId="503F7A53">
                <wp:simplePos x="0" y="0"/>
                <wp:positionH relativeFrom="column">
                  <wp:posOffset>-114878</wp:posOffset>
                </wp:positionH>
                <wp:positionV relativeFrom="paragraph">
                  <wp:posOffset>-491642</wp:posOffset>
                </wp:positionV>
                <wp:extent cx="6976110" cy="2819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6110" cy="281940"/>
                        </a:xfrm>
                        <a:prstGeom prst="rect">
                          <a:avLst/>
                        </a:prstGeom>
                        <a:solidFill>
                          <a:sysClr val="window" lastClr="FFFFFF"/>
                        </a:solidFill>
                        <a:ln w="6350">
                          <a:solidFill>
                            <a:prstClr val="black"/>
                          </a:solidFill>
                        </a:ln>
                      </wps:spPr>
                      <wps:txbx>
                        <w:txbxContent>
                          <w:p w14:paraId="71D4193E" w14:textId="77777777" w:rsidR="009728A7" w:rsidRPr="00D25EEA" w:rsidRDefault="009728A7" w:rsidP="009728A7">
                            <w:pPr>
                              <w:rPr>
                                <w:rFonts w:ascii="Avenir" w:hAnsi="Avenir"/>
                                <w:i w:val="0"/>
                                <w:iCs w:val="0"/>
                                <w:color w:val="C45911"/>
                                <w:sz w:val="24"/>
                                <w:szCs w:val="24"/>
                              </w:rPr>
                            </w:pPr>
                            <w:r>
                              <w:rPr>
                                <w:rFonts w:ascii="Avenir" w:hAnsi="Avenir"/>
                                <w:i w:val="0"/>
                                <w:iCs w:val="0"/>
                                <w:color w:val="C45911"/>
                                <w:sz w:val="24"/>
                                <w:szCs w:val="24"/>
                              </w:rPr>
                              <w:t xml:space="preserve">GENERAL ACCOUNTABLITIES FOR POSITION </w:t>
                            </w:r>
                          </w:p>
                          <w:p w14:paraId="70D95DB3" w14:textId="77777777" w:rsidR="009728A7" w:rsidRDefault="009728A7" w:rsidP="0097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F40F281" id="Text Box 3" o:spid="_x0000_s1028" type="#_x0000_t202" style="position:absolute;margin-left:-9.05pt;margin-top:-38.7pt;width:549.3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" fillcolor="window" strokeweight=".5pt">
                <v:path arrowok="t"/>
                <v:textbox>
                  <w:txbxContent>
                    <w:p w14:paraId="71D4193E" w14:textId="77777777" w:rsidR="009728A7" w:rsidRPr="00D25EEA" w:rsidRDefault="009728A7" w:rsidP="009728A7">
                      <w:pPr>
                        <w:rPr>
                          <w:rFonts w:ascii="Avenir" w:hAnsi="Avenir"/>
                          <w:i w:val="0"/>
                          <w:iCs w:val="0"/>
                          <w:color w:val="C45911"/>
                          <w:sz w:val="24"/>
                          <w:szCs w:val="24"/>
                        </w:rPr>
                      </w:pPr>
                      <w:r>
                        <w:rPr>
                          <w:rFonts w:ascii="Avenir" w:hAnsi="Avenir"/>
                          <w:i w:val="0"/>
                          <w:iCs w:val="0"/>
                          <w:color w:val="C45911"/>
                          <w:sz w:val="24"/>
                          <w:szCs w:val="24"/>
                        </w:rPr>
                        <w:t xml:space="preserve">GENERAL ACCOUNTABLITIES FOR POSITION </w:t>
                      </w:r>
                    </w:p>
                    <w:p w14:paraId="70D95DB3" w14:textId="77777777" w:rsidR="009728A7" w:rsidRDefault="009728A7" w:rsidP="009728A7"/>
                  </w:txbxContent>
                </v:textbox>
              </v:shape>
            </w:pict>
          </mc:Fallback>
        </mc:AlternateContent>
      </w:r>
      <w:r w:rsidR="009728A7" w:rsidRPr="00D56EAE">
        <w:rPr>
          <w:i w:val="0"/>
          <w:iCs w:val="0"/>
          <w:color w:val="C45911"/>
          <w:sz w:val="24"/>
          <w:szCs w:val="24"/>
          <w:u w:val="single"/>
        </w:rPr>
        <w:t xml:space="preserve">Quality </w:t>
      </w:r>
    </w:p>
    <w:p w14:paraId="734E89B9" w14:textId="77777777" w:rsidR="009728A7" w:rsidRPr="00D56EAE" w:rsidRDefault="009728A7" w:rsidP="009728A7">
      <w:pPr>
        <w:rPr>
          <w:i w:val="0"/>
          <w:iCs w:val="0"/>
          <w:sz w:val="24"/>
          <w:szCs w:val="24"/>
        </w:rPr>
      </w:pPr>
      <w:r w:rsidRPr="00D56EAE">
        <w:rPr>
          <w:rFonts w:cs="Calibri"/>
          <w:i w:val="0"/>
          <w:iCs w:val="0"/>
          <w:sz w:val="24"/>
          <w:szCs w:val="24"/>
          <w:lang w:eastAsia="en-GB"/>
        </w:rPr>
        <w:t xml:space="preserve">Participate in established quality management systems including continuous improvement activities such as audits and surveys. </w:t>
      </w:r>
    </w:p>
    <w:p w14:paraId="270667EF" w14:textId="77777777" w:rsidR="009728A7" w:rsidRPr="00D56EAE" w:rsidRDefault="009728A7" w:rsidP="009728A7">
      <w:pPr>
        <w:rPr>
          <w:i w:val="0"/>
          <w:iCs w:val="0"/>
          <w:sz w:val="24"/>
          <w:szCs w:val="24"/>
        </w:rPr>
      </w:pPr>
    </w:p>
    <w:p w14:paraId="3BCDFAB1" w14:textId="77777777" w:rsidR="009728A7" w:rsidRPr="00D56EAE" w:rsidRDefault="009728A7" w:rsidP="009728A7">
      <w:pPr>
        <w:rPr>
          <w:i w:val="0"/>
          <w:iCs w:val="0"/>
          <w:color w:val="C45911"/>
          <w:sz w:val="24"/>
          <w:szCs w:val="24"/>
          <w:u w:val="single"/>
        </w:rPr>
      </w:pPr>
      <w:r w:rsidRPr="00D56EAE">
        <w:rPr>
          <w:i w:val="0"/>
          <w:iCs w:val="0"/>
          <w:color w:val="C45911"/>
          <w:sz w:val="24"/>
          <w:szCs w:val="24"/>
          <w:u w:val="single"/>
        </w:rPr>
        <w:t>Occupational Health &amp; Safety</w:t>
      </w:r>
    </w:p>
    <w:p w14:paraId="31EDAEED" w14:textId="77777777" w:rsidR="006646C0" w:rsidRPr="00D56EAE" w:rsidRDefault="006646C0" w:rsidP="006646C0">
      <w:pPr>
        <w:rPr>
          <w:i w:val="0"/>
          <w:iCs w:val="0"/>
          <w:sz w:val="24"/>
          <w:szCs w:val="24"/>
        </w:rPr>
      </w:pPr>
    </w:p>
    <w:p w14:paraId="065C87A7" w14:textId="77777777" w:rsidR="006646C0" w:rsidRPr="00D56EAE" w:rsidRDefault="009728A7" w:rsidP="006646C0">
      <w:pPr>
        <w:pStyle w:val="ListParagraph"/>
        <w:numPr>
          <w:ilvl w:val="0"/>
          <w:numId w:val="8"/>
        </w:numPr>
        <w:rPr>
          <w:i w:val="0"/>
          <w:iCs w:val="0"/>
          <w:sz w:val="24"/>
          <w:szCs w:val="24"/>
        </w:rPr>
      </w:pPr>
      <w:r w:rsidRPr="00D56EAE">
        <w:rPr>
          <w:rFonts w:cs="Calibri"/>
          <w:i w:val="0"/>
          <w:iCs w:val="0"/>
          <w:sz w:val="24"/>
          <w:szCs w:val="24"/>
          <w:lang w:eastAsia="en-GB"/>
        </w:rPr>
        <w:t>While at work, take reasonable care for the health and safety of all persons who are at your place of work and who may be affected by your acts or omission at work.</w:t>
      </w:r>
    </w:p>
    <w:p w14:paraId="26CCC512" w14:textId="77777777" w:rsidR="006646C0" w:rsidRPr="00D56EAE" w:rsidRDefault="009728A7" w:rsidP="006646C0">
      <w:pPr>
        <w:pStyle w:val="ListParagraph"/>
        <w:numPr>
          <w:ilvl w:val="0"/>
          <w:numId w:val="8"/>
        </w:numPr>
        <w:rPr>
          <w:i w:val="0"/>
          <w:iCs w:val="0"/>
          <w:sz w:val="24"/>
          <w:szCs w:val="24"/>
        </w:rPr>
      </w:pPr>
      <w:r w:rsidRPr="00D56EAE">
        <w:rPr>
          <w:rFonts w:cs="Calibri"/>
          <w:i w:val="0"/>
          <w:iCs w:val="0"/>
          <w:color w:val="1E1E1E"/>
          <w:sz w:val="24"/>
          <w:szCs w:val="24"/>
          <w:lang w:eastAsia="en-GB"/>
        </w:rPr>
        <w:t xml:space="preserve">Follow all control measures, procedures and use of safety equipment that has been put in place to minimise the risk of injury through manual handling. </w:t>
      </w:r>
    </w:p>
    <w:p w14:paraId="18B10E3F" w14:textId="77777777" w:rsidR="006646C0" w:rsidRPr="00D56EAE" w:rsidRDefault="009728A7" w:rsidP="006646C0">
      <w:pPr>
        <w:pStyle w:val="ListParagraph"/>
        <w:numPr>
          <w:ilvl w:val="0"/>
          <w:numId w:val="8"/>
        </w:numPr>
        <w:rPr>
          <w:i w:val="0"/>
          <w:iCs w:val="0"/>
          <w:sz w:val="24"/>
          <w:szCs w:val="24"/>
        </w:rPr>
      </w:pPr>
      <w:r w:rsidRPr="00D56EAE">
        <w:rPr>
          <w:rFonts w:cs="Calibri"/>
          <w:i w:val="0"/>
          <w:iCs w:val="0"/>
          <w:sz w:val="24"/>
          <w:szCs w:val="24"/>
          <w:lang w:eastAsia="en-GB"/>
        </w:rPr>
        <w:t xml:space="preserve">Follow all OH&amp;S policies, procedures, and practices. </w:t>
      </w:r>
    </w:p>
    <w:p w14:paraId="5B7C3E08" w14:textId="77777777" w:rsidR="006646C0" w:rsidRPr="00D56EAE" w:rsidRDefault="009728A7" w:rsidP="006646C0">
      <w:pPr>
        <w:pStyle w:val="ListParagraph"/>
        <w:numPr>
          <w:ilvl w:val="0"/>
          <w:numId w:val="8"/>
        </w:numPr>
        <w:rPr>
          <w:i w:val="0"/>
          <w:iCs w:val="0"/>
          <w:sz w:val="24"/>
          <w:szCs w:val="24"/>
        </w:rPr>
      </w:pPr>
      <w:r w:rsidRPr="00D56EAE">
        <w:rPr>
          <w:rFonts w:cs="Calibri"/>
          <w:i w:val="0"/>
          <w:iCs w:val="0"/>
          <w:sz w:val="24"/>
          <w:szCs w:val="24"/>
          <w:lang w:eastAsia="en-GB"/>
        </w:rPr>
        <w:t xml:space="preserve">Be a team player and maintain a realistic level of industrial harmony. </w:t>
      </w:r>
    </w:p>
    <w:p w14:paraId="4864AD1F" w14:textId="77777777" w:rsidR="006646C0" w:rsidRPr="00D56EAE" w:rsidRDefault="009728A7" w:rsidP="006646C0">
      <w:pPr>
        <w:pStyle w:val="ListParagraph"/>
        <w:numPr>
          <w:ilvl w:val="0"/>
          <w:numId w:val="8"/>
        </w:numPr>
        <w:rPr>
          <w:i w:val="0"/>
          <w:iCs w:val="0"/>
          <w:sz w:val="24"/>
          <w:szCs w:val="24"/>
        </w:rPr>
      </w:pPr>
      <w:r w:rsidRPr="00D56EAE">
        <w:rPr>
          <w:rFonts w:cs="Calibri"/>
          <w:i w:val="0"/>
          <w:iCs w:val="0"/>
          <w:sz w:val="24"/>
          <w:szCs w:val="24"/>
          <w:lang w:eastAsia="en-GB"/>
        </w:rPr>
        <w:t>Follow policies, procedures and practices that do not discriminate against individuals in employment or education on the basis of, race or ethnicity, sex, marital status, pregnancy, sexual preference, disability, age and religious or political affiliation.</w:t>
      </w:r>
    </w:p>
    <w:p w14:paraId="59524D89" w14:textId="77777777" w:rsidR="006646C0" w:rsidRPr="00D56EAE" w:rsidRDefault="009728A7" w:rsidP="006646C0">
      <w:pPr>
        <w:pStyle w:val="ListParagraph"/>
        <w:numPr>
          <w:ilvl w:val="0"/>
          <w:numId w:val="8"/>
        </w:numPr>
        <w:rPr>
          <w:i w:val="0"/>
          <w:iCs w:val="0"/>
          <w:sz w:val="24"/>
          <w:szCs w:val="24"/>
        </w:rPr>
      </w:pPr>
      <w:r w:rsidRPr="00D56EAE">
        <w:rPr>
          <w:rFonts w:cs="Calibri"/>
          <w:i w:val="0"/>
          <w:iCs w:val="0"/>
          <w:sz w:val="24"/>
          <w:szCs w:val="24"/>
          <w:lang w:eastAsia="en-GB"/>
        </w:rPr>
        <w:t xml:space="preserve">Observe National Privacy Principles and Privacy legislation. </w:t>
      </w:r>
    </w:p>
    <w:p w14:paraId="4575615A" w14:textId="77777777" w:rsidR="009728A7" w:rsidRPr="00C47EC0" w:rsidRDefault="009728A7" w:rsidP="006646C0">
      <w:pPr>
        <w:pStyle w:val="ListParagraph"/>
        <w:numPr>
          <w:ilvl w:val="0"/>
          <w:numId w:val="8"/>
        </w:numPr>
        <w:rPr>
          <w:i w:val="0"/>
          <w:iCs w:val="0"/>
          <w:sz w:val="24"/>
          <w:szCs w:val="24"/>
        </w:rPr>
      </w:pPr>
      <w:r w:rsidRPr="00D56EAE">
        <w:rPr>
          <w:rFonts w:cs="Calibri"/>
          <w:i w:val="0"/>
          <w:iCs w:val="0"/>
          <w:sz w:val="24"/>
          <w:szCs w:val="24"/>
          <w:lang w:eastAsia="en-GB"/>
        </w:rPr>
        <w:t xml:space="preserve">Always be supportive of management policies regarding Ground Rules, its vision, goals, interpersonal relationships, and Code of Conduct. </w:t>
      </w:r>
    </w:p>
    <w:p w14:paraId="302442E2" w14:textId="77777777" w:rsidR="00C47EC0" w:rsidRDefault="00C47EC0" w:rsidP="00C47EC0">
      <w:pPr>
        <w:rPr>
          <w:i w:val="0"/>
          <w:iCs w:val="0"/>
          <w:sz w:val="24"/>
          <w:szCs w:val="24"/>
        </w:rPr>
      </w:pPr>
    </w:p>
    <w:p w14:paraId="2CCE26D9" w14:textId="77777777" w:rsidR="00C47EC0" w:rsidRDefault="00C47EC0" w:rsidP="00C47EC0">
      <w:pPr>
        <w:rPr>
          <w:i w:val="0"/>
          <w:iCs w:val="0"/>
          <w:sz w:val="24"/>
          <w:szCs w:val="24"/>
        </w:rPr>
      </w:pPr>
    </w:p>
    <w:p w14:paraId="709F32BB" w14:textId="77777777" w:rsidR="00C47EC0" w:rsidRDefault="00C47EC0" w:rsidP="00C47EC0">
      <w:pPr>
        <w:rPr>
          <w:i w:val="0"/>
          <w:iCs w:val="0"/>
          <w:sz w:val="24"/>
          <w:szCs w:val="24"/>
        </w:rPr>
      </w:pPr>
    </w:p>
    <w:p w14:paraId="51ABCD23" w14:textId="77777777" w:rsidR="00C47EC0" w:rsidRDefault="00C47EC0" w:rsidP="00C47EC0">
      <w:pPr>
        <w:rPr>
          <w:i w:val="0"/>
          <w:iCs w:val="0"/>
          <w:sz w:val="24"/>
          <w:szCs w:val="24"/>
        </w:rPr>
      </w:pPr>
    </w:p>
    <w:p w14:paraId="07C43A4F" w14:textId="77777777" w:rsidR="00C47EC0" w:rsidRPr="00C47EC0" w:rsidRDefault="00C47EC0" w:rsidP="00C47EC0">
      <w:pPr>
        <w:rPr>
          <w:i w:val="0"/>
          <w:iCs w:val="0"/>
          <w:sz w:val="24"/>
          <w:szCs w:val="24"/>
        </w:rPr>
      </w:pPr>
    </w:p>
    <w:p w14:paraId="432498B4" w14:textId="77777777" w:rsidR="009728A7" w:rsidRPr="00D56EAE" w:rsidRDefault="009728A7" w:rsidP="009728A7">
      <w:pPr>
        <w:numPr>
          <w:ilvl w:val="0"/>
          <w:numId w:val="2"/>
        </w:numPr>
        <w:rPr>
          <w:i w:val="0"/>
          <w:iCs w:val="0"/>
          <w:sz w:val="24"/>
          <w:szCs w:val="24"/>
        </w:rPr>
      </w:pPr>
      <w:r w:rsidRPr="00D56EAE">
        <w:rPr>
          <w:i w:val="0"/>
          <w:iCs w:val="0"/>
          <w:sz w:val="24"/>
          <w:szCs w:val="24"/>
        </w:rPr>
        <w:t xml:space="preserve">Report any faulty equipment or safety issues in the Service Improvements Request Forms and to the Manager or Nurse in charge if appropriate. </w:t>
      </w:r>
    </w:p>
    <w:p w14:paraId="6E031784" w14:textId="77777777" w:rsidR="009728A7" w:rsidRPr="00D56EAE" w:rsidRDefault="009728A7" w:rsidP="009728A7">
      <w:pPr>
        <w:numPr>
          <w:ilvl w:val="0"/>
          <w:numId w:val="2"/>
        </w:numPr>
        <w:rPr>
          <w:i w:val="0"/>
          <w:iCs w:val="0"/>
          <w:sz w:val="24"/>
          <w:szCs w:val="24"/>
        </w:rPr>
      </w:pPr>
      <w:r w:rsidRPr="00D56EAE">
        <w:rPr>
          <w:i w:val="0"/>
          <w:iCs w:val="0"/>
          <w:sz w:val="24"/>
          <w:szCs w:val="24"/>
        </w:rPr>
        <w:t>Ensure hazardous substances are stored safely and securely.</w:t>
      </w:r>
    </w:p>
    <w:p w14:paraId="07AA12E6" w14:textId="77777777" w:rsidR="009728A7" w:rsidRPr="00D56EAE" w:rsidRDefault="009728A7" w:rsidP="009728A7">
      <w:pPr>
        <w:numPr>
          <w:ilvl w:val="0"/>
          <w:numId w:val="2"/>
        </w:numPr>
        <w:rPr>
          <w:i w:val="0"/>
          <w:iCs w:val="0"/>
          <w:sz w:val="24"/>
          <w:szCs w:val="24"/>
        </w:rPr>
      </w:pPr>
      <w:r w:rsidRPr="00D56EAE">
        <w:rPr>
          <w:i w:val="0"/>
          <w:iCs w:val="0"/>
          <w:sz w:val="24"/>
          <w:szCs w:val="24"/>
        </w:rPr>
        <w:t>Reports promptly to the Manager any work-related injury suffered, detailing how the injury incurred.</w:t>
      </w:r>
    </w:p>
    <w:p w14:paraId="22A3C36B" w14:textId="77777777" w:rsidR="009728A7" w:rsidRPr="00D56EAE" w:rsidRDefault="009728A7" w:rsidP="009728A7">
      <w:pPr>
        <w:numPr>
          <w:ilvl w:val="0"/>
          <w:numId w:val="2"/>
        </w:numPr>
        <w:rPr>
          <w:i w:val="0"/>
          <w:iCs w:val="0"/>
          <w:sz w:val="24"/>
          <w:szCs w:val="24"/>
        </w:rPr>
      </w:pPr>
      <w:r w:rsidRPr="00D56EAE">
        <w:rPr>
          <w:i w:val="0"/>
          <w:iCs w:val="0"/>
          <w:sz w:val="24"/>
          <w:szCs w:val="24"/>
        </w:rPr>
        <w:t xml:space="preserve">Participates in a program or rehabilitation for a work-related injury </w:t>
      </w:r>
      <w:r w:rsidR="00352CF8" w:rsidRPr="00D56EAE">
        <w:rPr>
          <w:i w:val="0"/>
          <w:iCs w:val="0"/>
          <w:sz w:val="24"/>
          <w:szCs w:val="24"/>
        </w:rPr>
        <w:t>where</w:t>
      </w:r>
      <w:r w:rsidRPr="00D56EAE">
        <w:rPr>
          <w:i w:val="0"/>
          <w:iCs w:val="0"/>
          <w:sz w:val="24"/>
          <w:szCs w:val="24"/>
        </w:rPr>
        <w:t xml:space="preserve"> considered necessary by </w:t>
      </w:r>
      <w:r w:rsidR="00613184" w:rsidRPr="00D56EAE">
        <w:rPr>
          <w:i w:val="0"/>
          <w:iCs w:val="0"/>
          <w:sz w:val="24"/>
          <w:szCs w:val="24"/>
        </w:rPr>
        <w:t>Workcover</w:t>
      </w:r>
      <w:r w:rsidRPr="00D56EAE">
        <w:rPr>
          <w:i w:val="0"/>
          <w:iCs w:val="0"/>
          <w:sz w:val="24"/>
          <w:szCs w:val="24"/>
        </w:rPr>
        <w:t xml:space="preserve"> or a rehabilitation provider.</w:t>
      </w:r>
    </w:p>
    <w:p w14:paraId="7F8CACBE" w14:textId="77777777" w:rsidR="009728A7" w:rsidRPr="00D56EAE" w:rsidRDefault="009728A7" w:rsidP="009728A7">
      <w:pPr>
        <w:numPr>
          <w:ilvl w:val="0"/>
          <w:numId w:val="2"/>
        </w:numPr>
        <w:rPr>
          <w:i w:val="0"/>
          <w:iCs w:val="0"/>
          <w:sz w:val="24"/>
          <w:szCs w:val="24"/>
        </w:rPr>
      </w:pPr>
      <w:r w:rsidRPr="00D56EAE">
        <w:rPr>
          <w:i w:val="0"/>
          <w:iCs w:val="0"/>
          <w:sz w:val="24"/>
          <w:szCs w:val="24"/>
        </w:rPr>
        <w:t>Use maintenance appliances correctly, wearing suitable protective equipment as provided.</w:t>
      </w:r>
    </w:p>
    <w:p w14:paraId="52CC0329" w14:textId="77777777" w:rsidR="009728A7" w:rsidRPr="00D56EAE" w:rsidRDefault="009728A7" w:rsidP="009728A7">
      <w:pPr>
        <w:numPr>
          <w:ilvl w:val="0"/>
          <w:numId w:val="2"/>
        </w:numPr>
        <w:rPr>
          <w:i w:val="0"/>
          <w:iCs w:val="0"/>
          <w:sz w:val="24"/>
          <w:szCs w:val="24"/>
        </w:rPr>
      </w:pPr>
      <w:r w:rsidRPr="00D56EAE">
        <w:rPr>
          <w:i w:val="0"/>
          <w:iCs w:val="0"/>
          <w:sz w:val="24"/>
          <w:szCs w:val="24"/>
        </w:rPr>
        <w:t>Maintain working environment is neat and clean.  Keep storage rooms and supplies neat and tidy.</w:t>
      </w:r>
    </w:p>
    <w:p w14:paraId="77A22BC2" w14:textId="77777777" w:rsidR="009728A7" w:rsidRPr="00D56EAE" w:rsidRDefault="009728A7" w:rsidP="009728A7">
      <w:pPr>
        <w:spacing w:before="100" w:beforeAutospacing="1" w:after="100" w:afterAutospacing="1"/>
        <w:rPr>
          <w:i w:val="0"/>
          <w:iCs w:val="0"/>
          <w:color w:val="C45911"/>
          <w:sz w:val="24"/>
          <w:szCs w:val="24"/>
          <w:u w:val="single"/>
          <w:lang w:eastAsia="en-GB"/>
        </w:rPr>
      </w:pPr>
      <w:r w:rsidRPr="00D56EAE">
        <w:rPr>
          <w:i w:val="0"/>
          <w:iCs w:val="0"/>
          <w:color w:val="C45911"/>
          <w:sz w:val="24"/>
          <w:szCs w:val="24"/>
          <w:u w:val="single"/>
          <w:lang w:eastAsia="en-GB"/>
        </w:rPr>
        <w:t xml:space="preserve">Customer Service </w:t>
      </w:r>
    </w:p>
    <w:p w14:paraId="2375B8F3" w14:textId="4962837C" w:rsidR="009728A7" w:rsidRPr="00D56EAE" w:rsidRDefault="009728A7" w:rsidP="009728A7">
      <w:pPr>
        <w:numPr>
          <w:ilvl w:val="0"/>
          <w:numId w:val="5"/>
        </w:numPr>
        <w:spacing w:before="100" w:beforeAutospacing="1" w:after="100" w:afterAutospacing="1"/>
        <w:rPr>
          <w:i w:val="0"/>
          <w:iCs w:val="0"/>
          <w:sz w:val="24"/>
          <w:szCs w:val="24"/>
          <w:lang w:eastAsia="en-GB"/>
        </w:rPr>
      </w:pPr>
      <w:r w:rsidRPr="00D56EAE">
        <w:rPr>
          <w:rFonts w:cs="Calibri"/>
          <w:i w:val="0"/>
          <w:iCs w:val="0"/>
          <w:sz w:val="24"/>
          <w:szCs w:val="24"/>
          <w:lang w:eastAsia="en-GB"/>
        </w:rPr>
        <w:t xml:space="preserve">Maintain good relations with the general public and promote </w:t>
      </w:r>
      <w:r w:rsidR="00D56EAE">
        <w:rPr>
          <w:rFonts w:cs="Calibri"/>
          <w:i w:val="0"/>
          <w:iCs w:val="0"/>
          <w:sz w:val="24"/>
          <w:szCs w:val="24"/>
          <w:lang w:eastAsia="en-GB"/>
        </w:rPr>
        <w:t>the facility’</w:t>
      </w:r>
      <w:r w:rsidRPr="00D56EAE">
        <w:rPr>
          <w:rFonts w:cs="Calibri"/>
          <w:i w:val="0"/>
          <w:iCs w:val="0"/>
          <w:sz w:val="24"/>
          <w:szCs w:val="24"/>
          <w:lang w:eastAsia="en-GB"/>
        </w:rPr>
        <w:t xml:space="preserve">s operations in a professional manner at all times. </w:t>
      </w:r>
    </w:p>
    <w:p w14:paraId="76450556" w14:textId="5F49E4E7" w:rsidR="009728A7" w:rsidRPr="00D56EAE" w:rsidRDefault="009728A7" w:rsidP="009728A7">
      <w:pPr>
        <w:numPr>
          <w:ilvl w:val="0"/>
          <w:numId w:val="5"/>
        </w:numPr>
        <w:spacing w:before="100" w:beforeAutospacing="1" w:after="100" w:afterAutospacing="1"/>
        <w:rPr>
          <w:i w:val="0"/>
          <w:iCs w:val="0"/>
          <w:sz w:val="24"/>
          <w:szCs w:val="24"/>
          <w:lang w:eastAsia="en-GB"/>
        </w:rPr>
      </w:pPr>
      <w:r w:rsidRPr="00D56EAE">
        <w:rPr>
          <w:rFonts w:cs="Calibri"/>
          <w:i w:val="0"/>
          <w:iCs w:val="0"/>
          <w:sz w:val="24"/>
          <w:szCs w:val="24"/>
          <w:lang w:eastAsia="en-GB"/>
        </w:rPr>
        <w:t xml:space="preserve">Provide friendly, </w:t>
      </w:r>
      <w:r w:rsidR="00613184" w:rsidRPr="00D56EAE">
        <w:rPr>
          <w:rFonts w:cs="Calibri"/>
          <w:i w:val="0"/>
          <w:iCs w:val="0"/>
          <w:sz w:val="24"/>
          <w:szCs w:val="24"/>
          <w:lang w:eastAsia="en-GB"/>
        </w:rPr>
        <w:t>helpful,</w:t>
      </w:r>
      <w:r w:rsidRPr="00D56EAE">
        <w:rPr>
          <w:rFonts w:cs="Calibri"/>
          <w:i w:val="0"/>
          <w:iCs w:val="0"/>
          <w:sz w:val="24"/>
          <w:szCs w:val="24"/>
          <w:lang w:eastAsia="en-GB"/>
        </w:rPr>
        <w:t xml:space="preserve"> and professional interaction with suppliers of goods and services, volunteer groups, other service departments. </w:t>
      </w:r>
    </w:p>
    <w:p w14:paraId="4D9EBA49" w14:textId="466E269A" w:rsidR="00613184" w:rsidRPr="00D56EAE" w:rsidRDefault="00260709" w:rsidP="00613184">
      <w:pPr>
        <w:numPr>
          <w:ilvl w:val="0"/>
          <w:numId w:val="5"/>
        </w:numPr>
        <w:spacing w:before="100" w:beforeAutospacing="1" w:after="100" w:afterAutospacing="1"/>
        <w:rPr>
          <w:i w:val="0"/>
          <w:iCs w:val="0"/>
          <w:sz w:val="24"/>
          <w:szCs w:val="24"/>
          <w:lang w:eastAsia="en-GB"/>
        </w:rPr>
      </w:pPr>
      <w:r w:rsidRPr="00D56EAE">
        <w:rPr>
          <w:noProof/>
          <w:lang w:eastAsia="en-AU"/>
        </w:rPr>
        <mc:AlternateContent>
          <mc:Choice Requires="wps">
            <w:drawing>
              <wp:anchor distT="0" distB="0" distL="114300" distR="114300" simplePos="0" relativeHeight="251677696" behindDoc="0" locked="0" layoutInCell="1" allowOverlap="1" wp14:anchorId="65467ABA" wp14:editId="47E3DDAE">
                <wp:simplePos x="0" y="0"/>
                <wp:positionH relativeFrom="column">
                  <wp:posOffset>-194945</wp:posOffset>
                </wp:positionH>
                <wp:positionV relativeFrom="paragraph">
                  <wp:posOffset>379730</wp:posOffset>
                </wp:positionV>
                <wp:extent cx="6976110" cy="2819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6110" cy="281940"/>
                        </a:xfrm>
                        <a:prstGeom prst="rect">
                          <a:avLst/>
                        </a:prstGeom>
                        <a:solidFill>
                          <a:sysClr val="window" lastClr="FFFFFF"/>
                        </a:solidFill>
                        <a:ln w="6350">
                          <a:solidFill>
                            <a:prstClr val="black"/>
                          </a:solidFill>
                        </a:ln>
                      </wps:spPr>
                      <wps:txbx>
                        <w:txbxContent>
                          <w:p w14:paraId="5885DCF0" w14:textId="77777777" w:rsidR="009728A7" w:rsidRDefault="009728A7" w:rsidP="009728A7">
                            <w:r>
                              <w:rPr>
                                <w:rFonts w:ascii="Avenir" w:hAnsi="Avenir"/>
                                <w:i w:val="0"/>
                                <w:iCs w:val="0"/>
                                <w:color w:val="C45911"/>
                                <w:sz w:val="24"/>
                                <w:szCs w:val="24"/>
                              </w:rPr>
                              <w:t>SELECTION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467ABA" id="Text Box 4" o:spid="_x0000_s1029" type="#_x0000_t202" style="position:absolute;left:0;text-align:left;margin-left:-15.35pt;margin-top:29.9pt;width:549.3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" fillcolor="window" strokeweight=".5pt">
                <v:path arrowok="t"/>
                <v:textbox>
                  <w:txbxContent>
                    <w:p w14:paraId="5885DCF0" w14:textId="77777777" w:rsidR="009728A7" w:rsidRDefault="009728A7" w:rsidP="009728A7">
                      <w:r>
                        <w:rPr>
                          <w:rFonts w:ascii="Avenir" w:hAnsi="Avenir"/>
                          <w:i w:val="0"/>
                          <w:iCs w:val="0"/>
                          <w:color w:val="C45911"/>
                          <w:sz w:val="24"/>
                          <w:szCs w:val="24"/>
                        </w:rPr>
                        <w:t>SELECTION CRITERIA</w:t>
                      </w:r>
                    </w:p>
                  </w:txbxContent>
                </v:textbox>
              </v:shape>
            </w:pict>
          </mc:Fallback>
        </mc:AlternateContent>
      </w:r>
      <w:r w:rsidR="009728A7" w:rsidRPr="00D56EAE">
        <w:rPr>
          <w:rFonts w:cs="Calibri"/>
          <w:i w:val="0"/>
          <w:iCs w:val="0"/>
          <w:sz w:val="24"/>
          <w:szCs w:val="24"/>
          <w:lang w:eastAsia="en-GB"/>
        </w:rPr>
        <w:t xml:space="preserve">Exercise a high level of interpersonal skills when dealing with the public and other providers. </w:t>
      </w:r>
    </w:p>
    <w:p w14:paraId="5891D210" w14:textId="4CB7E8E3" w:rsidR="00D47D27" w:rsidRPr="00D56EAE" w:rsidRDefault="00D47D27" w:rsidP="00D47D27">
      <w:pPr>
        <w:spacing w:before="100" w:beforeAutospacing="1" w:after="100" w:afterAutospacing="1"/>
        <w:ind w:left="720"/>
        <w:rPr>
          <w:i w:val="0"/>
          <w:iCs w:val="0"/>
          <w:sz w:val="24"/>
          <w:szCs w:val="24"/>
          <w:lang w:eastAsia="en-GB"/>
        </w:rPr>
      </w:pPr>
    </w:p>
    <w:p w14:paraId="6152A044" w14:textId="3C311DED" w:rsidR="00E518B8" w:rsidRPr="00D56EAE" w:rsidRDefault="00E518B8" w:rsidP="00E518B8">
      <w:pPr>
        <w:rPr>
          <w:i w:val="0"/>
          <w:iCs w:val="0"/>
          <w:sz w:val="22"/>
          <w:szCs w:val="22"/>
        </w:rPr>
      </w:pPr>
      <w:r w:rsidRPr="00D56EAE">
        <w:rPr>
          <w:i w:val="0"/>
          <w:iCs w:val="0"/>
          <w:color w:val="C45911" w:themeColor="accent2" w:themeShade="BF"/>
          <w:sz w:val="24"/>
          <w:szCs w:val="24"/>
          <w:u w:val="single"/>
        </w:rPr>
        <w:t>Essential:</w:t>
      </w:r>
    </w:p>
    <w:p w14:paraId="39DB4A3D" w14:textId="77777777" w:rsidR="00E518B8" w:rsidRPr="00D56EAE" w:rsidRDefault="00E518B8" w:rsidP="00E518B8">
      <w:pPr>
        <w:rPr>
          <w:i w:val="0"/>
          <w:iCs w:val="0"/>
          <w:sz w:val="22"/>
          <w:szCs w:val="22"/>
        </w:rPr>
      </w:pPr>
    </w:p>
    <w:p w14:paraId="2CBBD177" w14:textId="77777777" w:rsidR="00E518B8" w:rsidRPr="00D56EAE" w:rsidRDefault="00E518B8" w:rsidP="00E518B8">
      <w:pPr>
        <w:pStyle w:val="ListParagraph"/>
        <w:numPr>
          <w:ilvl w:val="0"/>
          <w:numId w:val="13"/>
        </w:numPr>
        <w:ind w:left="1080"/>
        <w:rPr>
          <w:i w:val="0"/>
          <w:iCs w:val="0"/>
          <w:sz w:val="24"/>
          <w:szCs w:val="24"/>
        </w:rPr>
      </w:pPr>
      <w:r w:rsidRPr="00D56EAE">
        <w:rPr>
          <w:i w:val="0"/>
          <w:iCs w:val="0"/>
          <w:sz w:val="24"/>
          <w:szCs w:val="24"/>
        </w:rPr>
        <w:t xml:space="preserve">Bachelor Of Nursing </w:t>
      </w:r>
    </w:p>
    <w:p w14:paraId="76E1148F" w14:textId="77777777" w:rsidR="00052951" w:rsidRPr="00D56EAE" w:rsidRDefault="00E518B8" w:rsidP="00052951">
      <w:pPr>
        <w:pStyle w:val="ListParagraph"/>
        <w:numPr>
          <w:ilvl w:val="0"/>
          <w:numId w:val="13"/>
        </w:numPr>
        <w:ind w:left="1080"/>
        <w:rPr>
          <w:i w:val="0"/>
          <w:iCs w:val="0"/>
          <w:sz w:val="24"/>
          <w:szCs w:val="24"/>
        </w:rPr>
      </w:pPr>
      <w:r w:rsidRPr="00D56EAE">
        <w:rPr>
          <w:rFonts w:eastAsia="Times New Roman" w:cs="Arial"/>
          <w:i w:val="0"/>
          <w:iCs w:val="0"/>
          <w:sz w:val="24"/>
          <w:szCs w:val="24"/>
          <w:lang w:eastAsia="en-GB"/>
        </w:rPr>
        <w:t>Current registration with Australian Health Practitioner Regulation Agency (APHRA)</w:t>
      </w:r>
    </w:p>
    <w:p w14:paraId="152FDB22" w14:textId="77777777" w:rsidR="00722AEF" w:rsidRPr="00D56EAE" w:rsidRDefault="00052951" w:rsidP="00722AEF">
      <w:pPr>
        <w:pStyle w:val="ListParagraph"/>
        <w:numPr>
          <w:ilvl w:val="0"/>
          <w:numId w:val="13"/>
        </w:numPr>
        <w:ind w:left="1080"/>
        <w:rPr>
          <w:i w:val="0"/>
          <w:iCs w:val="0"/>
          <w:sz w:val="24"/>
          <w:szCs w:val="24"/>
        </w:rPr>
      </w:pPr>
      <w:r w:rsidRPr="00D56EAE">
        <w:rPr>
          <w:rFonts w:eastAsia="Times New Roman" w:cs="Times New Roman"/>
          <w:i w:val="0"/>
          <w:iCs w:val="0"/>
          <w:color w:val="212121"/>
          <w:sz w:val="24"/>
          <w:szCs w:val="24"/>
          <w:shd w:val="clear" w:color="auto" w:fill="FFFFFF"/>
          <w:lang w:eastAsia="en-GB"/>
        </w:rPr>
        <w:t>Substantial previous experience in residential care services as a Clinical Care Coordinator or equivalent with the proven ability to manage day-to-day clinical operations</w:t>
      </w:r>
      <w:r w:rsidR="001F43F6" w:rsidRPr="00D56EAE">
        <w:rPr>
          <w:rFonts w:eastAsia="Times New Roman" w:cs="Times New Roman"/>
          <w:i w:val="0"/>
          <w:iCs w:val="0"/>
          <w:color w:val="212121"/>
          <w:sz w:val="24"/>
          <w:szCs w:val="24"/>
          <w:shd w:val="clear" w:color="auto" w:fill="FFFFFF"/>
          <w:lang w:eastAsia="en-GB"/>
        </w:rPr>
        <w:t xml:space="preserve"> and </w:t>
      </w:r>
      <w:r w:rsidR="007A76D1" w:rsidRPr="00D56EAE">
        <w:rPr>
          <w:rFonts w:eastAsia="Times New Roman" w:cs="Times New Roman"/>
          <w:i w:val="0"/>
          <w:iCs w:val="0"/>
          <w:color w:val="212121"/>
          <w:sz w:val="24"/>
          <w:szCs w:val="24"/>
          <w:shd w:val="clear" w:color="auto" w:fill="FFFFFF"/>
          <w:lang w:eastAsia="en-GB"/>
        </w:rPr>
        <w:t>complex care needs</w:t>
      </w:r>
      <w:r w:rsidR="00722AEF" w:rsidRPr="00D56EAE">
        <w:rPr>
          <w:rFonts w:eastAsia="Times New Roman" w:cs="Times New Roman"/>
          <w:i w:val="0"/>
          <w:iCs w:val="0"/>
          <w:color w:val="212121"/>
          <w:sz w:val="24"/>
          <w:szCs w:val="24"/>
          <w:shd w:val="clear" w:color="auto" w:fill="FFFFFF"/>
          <w:lang w:eastAsia="en-GB"/>
        </w:rPr>
        <w:t>.</w:t>
      </w:r>
    </w:p>
    <w:p w14:paraId="05DA9801" w14:textId="75B274A2" w:rsidR="00722AEF" w:rsidRPr="00D56EAE" w:rsidRDefault="00722AEF" w:rsidP="00722AEF">
      <w:pPr>
        <w:pStyle w:val="ListParagraph"/>
        <w:numPr>
          <w:ilvl w:val="0"/>
          <w:numId w:val="13"/>
        </w:numPr>
        <w:ind w:left="1080"/>
        <w:rPr>
          <w:i w:val="0"/>
          <w:iCs w:val="0"/>
          <w:sz w:val="24"/>
          <w:szCs w:val="24"/>
        </w:rPr>
      </w:pPr>
      <w:r w:rsidRPr="00D56EAE">
        <w:rPr>
          <w:rFonts w:eastAsia="Times New Roman" w:cs="Calibri"/>
          <w:i w:val="0"/>
          <w:iCs w:val="0"/>
          <w:sz w:val="24"/>
          <w:szCs w:val="24"/>
          <w:lang w:eastAsia="en-GB"/>
        </w:rPr>
        <w:t xml:space="preserve">Exceptional time management and organisational skills with the ability to prioritise and manage multiple tasks within stringent timeframes. </w:t>
      </w:r>
    </w:p>
    <w:p w14:paraId="1D03D444" w14:textId="77777777" w:rsidR="00E518B8" w:rsidRPr="00D56EAE" w:rsidRDefault="00E518B8" w:rsidP="00E518B8">
      <w:pPr>
        <w:pStyle w:val="ListParagraph"/>
        <w:numPr>
          <w:ilvl w:val="0"/>
          <w:numId w:val="15"/>
        </w:numPr>
        <w:ind w:left="1080"/>
        <w:rPr>
          <w:i w:val="0"/>
          <w:iCs w:val="0"/>
          <w:sz w:val="24"/>
          <w:szCs w:val="24"/>
        </w:rPr>
      </w:pPr>
      <w:r w:rsidRPr="00D56EAE">
        <w:rPr>
          <w:i w:val="0"/>
          <w:iCs w:val="0"/>
          <w:sz w:val="24"/>
          <w:szCs w:val="24"/>
        </w:rPr>
        <w:t>Experience in the provision of care services to the aged and to Aboriginal people.</w:t>
      </w:r>
    </w:p>
    <w:p w14:paraId="26D058BC" w14:textId="77777777" w:rsidR="00487C6B" w:rsidRPr="00D56EAE" w:rsidRDefault="00E518B8" w:rsidP="00487C6B">
      <w:pPr>
        <w:numPr>
          <w:ilvl w:val="0"/>
          <w:numId w:val="14"/>
        </w:numPr>
        <w:tabs>
          <w:tab w:val="clear" w:pos="720"/>
          <w:tab w:val="num" w:pos="1080"/>
        </w:tabs>
        <w:ind w:left="1080"/>
        <w:rPr>
          <w:sz w:val="24"/>
          <w:szCs w:val="24"/>
        </w:rPr>
      </w:pPr>
      <w:r w:rsidRPr="00D56EAE">
        <w:rPr>
          <w:rFonts w:cs="Calibri"/>
          <w:i w:val="0"/>
          <w:iCs w:val="0"/>
          <w:sz w:val="24"/>
          <w:szCs w:val="24"/>
          <w:lang w:eastAsia="en-GB"/>
        </w:rPr>
        <w:t>Able to work independently as well as being an effective member of the team.</w:t>
      </w:r>
    </w:p>
    <w:p w14:paraId="526E8E96" w14:textId="77777777" w:rsidR="00722AEF" w:rsidRPr="00D56EAE" w:rsidRDefault="00487C6B" w:rsidP="00722AEF">
      <w:pPr>
        <w:numPr>
          <w:ilvl w:val="0"/>
          <w:numId w:val="14"/>
        </w:numPr>
        <w:tabs>
          <w:tab w:val="clear" w:pos="720"/>
          <w:tab w:val="num" w:pos="1080"/>
        </w:tabs>
        <w:ind w:left="1080"/>
        <w:rPr>
          <w:sz w:val="24"/>
          <w:szCs w:val="24"/>
        </w:rPr>
      </w:pPr>
      <w:r w:rsidRPr="00D56EAE">
        <w:rPr>
          <w:rFonts w:eastAsia="Times New Roman" w:cs="Calibri"/>
          <w:i w:val="0"/>
          <w:iCs w:val="0"/>
          <w:sz w:val="24"/>
          <w:szCs w:val="24"/>
          <w:lang w:eastAsia="en-GB"/>
        </w:rPr>
        <w:t>Demonstrated ability to delegate effectively and to stay informed of progress</w:t>
      </w:r>
      <w:r w:rsidR="00E518B8" w:rsidRPr="00D56EAE">
        <w:rPr>
          <w:i w:val="0"/>
          <w:iCs w:val="0"/>
          <w:sz w:val="24"/>
          <w:szCs w:val="24"/>
        </w:rPr>
        <w:t xml:space="preserve"> to achieve strategic goals.</w:t>
      </w:r>
    </w:p>
    <w:p w14:paraId="6A67972A" w14:textId="4DFBDD88" w:rsidR="00722AEF" w:rsidRPr="00D56EAE" w:rsidRDefault="00722AEF" w:rsidP="00722AEF">
      <w:pPr>
        <w:numPr>
          <w:ilvl w:val="0"/>
          <w:numId w:val="14"/>
        </w:numPr>
        <w:tabs>
          <w:tab w:val="clear" w:pos="720"/>
          <w:tab w:val="num" w:pos="1080"/>
        </w:tabs>
        <w:ind w:left="1080"/>
        <w:rPr>
          <w:sz w:val="24"/>
          <w:szCs w:val="24"/>
        </w:rPr>
      </w:pPr>
      <w:r w:rsidRPr="00D56EAE">
        <w:rPr>
          <w:rFonts w:eastAsia="Times New Roman" w:cs="Calibri"/>
          <w:i w:val="0"/>
          <w:iCs w:val="0"/>
          <w:sz w:val="24"/>
          <w:szCs w:val="24"/>
          <w:lang w:eastAsia="en-GB"/>
        </w:rPr>
        <w:t>Demonstrated analytical and critical thinking skills with the ability to interpret data, make an informed decision and take appropriate action within a timely manner</w:t>
      </w:r>
      <w:r w:rsidRPr="00D56EAE">
        <w:rPr>
          <w:rFonts w:eastAsia="Times New Roman" w:cs="Calibri"/>
          <w:i w:val="0"/>
          <w:iCs w:val="0"/>
          <w:lang w:eastAsia="en-GB"/>
        </w:rPr>
        <w:t xml:space="preserve">. </w:t>
      </w:r>
    </w:p>
    <w:p w14:paraId="0649C073" w14:textId="77777777" w:rsidR="00E518B8" w:rsidRPr="00D56EAE" w:rsidRDefault="00E518B8" w:rsidP="00E518B8">
      <w:pPr>
        <w:pStyle w:val="ListParagraph"/>
        <w:numPr>
          <w:ilvl w:val="0"/>
          <w:numId w:val="17"/>
        </w:numPr>
        <w:rPr>
          <w:i w:val="0"/>
          <w:iCs w:val="0"/>
          <w:sz w:val="24"/>
          <w:szCs w:val="24"/>
        </w:rPr>
      </w:pPr>
      <w:r w:rsidRPr="00D56EAE">
        <w:rPr>
          <w:rFonts w:cs="Calibri"/>
          <w:i w:val="0"/>
          <w:iCs w:val="0"/>
          <w:sz w:val="24"/>
          <w:szCs w:val="24"/>
          <w:lang w:eastAsia="en-GB"/>
        </w:rPr>
        <w:t xml:space="preserve">Ability to deal with information in a confidential manner. </w:t>
      </w:r>
    </w:p>
    <w:p w14:paraId="5668B7A5" w14:textId="5A315D7E" w:rsidR="00E518B8" w:rsidRPr="00D56EAE" w:rsidRDefault="00E518B8" w:rsidP="00E518B8">
      <w:pPr>
        <w:pStyle w:val="ListParagraph"/>
        <w:numPr>
          <w:ilvl w:val="0"/>
          <w:numId w:val="16"/>
        </w:numPr>
        <w:rPr>
          <w:i w:val="0"/>
          <w:iCs w:val="0"/>
          <w:sz w:val="24"/>
          <w:szCs w:val="24"/>
        </w:rPr>
      </w:pPr>
      <w:r w:rsidRPr="00D56EAE">
        <w:rPr>
          <w:rFonts w:cs="Calibri"/>
          <w:i w:val="0"/>
          <w:iCs w:val="0"/>
          <w:sz w:val="24"/>
          <w:szCs w:val="24"/>
          <w:lang w:eastAsia="en-GB"/>
        </w:rPr>
        <w:t xml:space="preserve">Good physical fitness and ability to maintain manual handling work including lifting to 5kgs on a frequent basis. </w:t>
      </w:r>
    </w:p>
    <w:p w14:paraId="32DC8151" w14:textId="4CB96590" w:rsidR="00722AEF" w:rsidRPr="00D56EAE" w:rsidRDefault="00722AEF" w:rsidP="00722AEF">
      <w:pPr>
        <w:numPr>
          <w:ilvl w:val="0"/>
          <w:numId w:val="16"/>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alibri"/>
          <w:i w:val="0"/>
          <w:iCs w:val="0"/>
          <w:sz w:val="24"/>
          <w:szCs w:val="24"/>
          <w:lang w:eastAsia="en-GB"/>
        </w:rPr>
        <w:t xml:space="preserve">Well-developed people management skills with the demonstrated ability to coach staff towards improved performance and manage people issues effectively. </w:t>
      </w:r>
    </w:p>
    <w:p w14:paraId="0A5A13CE" w14:textId="77777777" w:rsidR="00E518B8" w:rsidRPr="00D56EAE" w:rsidRDefault="00E518B8" w:rsidP="00E518B8">
      <w:pPr>
        <w:pStyle w:val="ListParagraph"/>
        <w:numPr>
          <w:ilvl w:val="0"/>
          <w:numId w:val="16"/>
        </w:numPr>
        <w:rPr>
          <w:i w:val="0"/>
          <w:iCs w:val="0"/>
          <w:sz w:val="24"/>
          <w:szCs w:val="24"/>
        </w:rPr>
      </w:pPr>
      <w:r w:rsidRPr="00D56EAE">
        <w:rPr>
          <w:rFonts w:cs="Calibri"/>
          <w:i w:val="0"/>
          <w:iCs w:val="0"/>
          <w:sz w:val="24"/>
          <w:szCs w:val="24"/>
          <w:lang w:eastAsia="en-GB"/>
        </w:rPr>
        <w:t xml:space="preserve">Current holder of a ‘C’ class license and have the use of a roadworthy vehicle. </w:t>
      </w:r>
    </w:p>
    <w:p w14:paraId="3CB677AA" w14:textId="77777777" w:rsidR="00E518B8" w:rsidRPr="00D56EAE" w:rsidRDefault="00E518B8" w:rsidP="00E518B8">
      <w:pPr>
        <w:pStyle w:val="ListParagraph"/>
        <w:numPr>
          <w:ilvl w:val="0"/>
          <w:numId w:val="16"/>
        </w:numPr>
        <w:rPr>
          <w:i w:val="0"/>
          <w:iCs w:val="0"/>
          <w:sz w:val="24"/>
          <w:szCs w:val="24"/>
        </w:rPr>
      </w:pPr>
      <w:r w:rsidRPr="00D56EAE">
        <w:rPr>
          <w:rFonts w:cs="Calibri"/>
          <w:i w:val="0"/>
          <w:iCs w:val="0"/>
          <w:sz w:val="24"/>
          <w:szCs w:val="24"/>
          <w:lang w:eastAsia="en-GB"/>
        </w:rPr>
        <w:t xml:space="preserve">Current first aid/Basic Life Support certificate </w:t>
      </w:r>
    </w:p>
    <w:p w14:paraId="3F198694" w14:textId="77777777" w:rsidR="00E518B8" w:rsidRPr="00916878" w:rsidRDefault="00E518B8" w:rsidP="00E518B8">
      <w:pPr>
        <w:pStyle w:val="ListParagraph"/>
        <w:numPr>
          <w:ilvl w:val="0"/>
          <w:numId w:val="16"/>
        </w:numPr>
        <w:rPr>
          <w:i w:val="0"/>
          <w:iCs w:val="0"/>
          <w:sz w:val="24"/>
          <w:szCs w:val="24"/>
        </w:rPr>
      </w:pPr>
      <w:r w:rsidRPr="00D56EAE">
        <w:rPr>
          <w:rFonts w:cs="Calibri"/>
          <w:i w:val="0"/>
          <w:iCs w:val="0"/>
          <w:sz w:val="24"/>
          <w:szCs w:val="24"/>
          <w:lang w:eastAsia="en-GB"/>
        </w:rPr>
        <w:t xml:space="preserve">Satisfactory Police Clearance. </w:t>
      </w:r>
    </w:p>
    <w:p w14:paraId="0DEBF3C5" w14:textId="77777777" w:rsidR="00916878" w:rsidRPr="00D56EAE" w:rsidRDefault="00916878" w:rsidP="00916878">
      <w:pPr>
        <w:pStyle w:val="ListParagraph"/>
        <w:ind w:left="1080"/>
        <w:rPr>
          <w:i w:val="0"/>
          <w:iCs w:val="0"/>
          <w:sz w:val="24"/>
          <w:szCs w:val="24"/>
        </w:rPr>
      </w:pPr>
    </w:p>
    <w:p w14:paraId="534973F2" w14:textId="77777777" w:rsidR="00C47EC0" w:rsidRDefault="00C47EC0" w:rsidP="00E518B8">
      <w:pPr>
        <w:rPr>
          <w:i w:val="0"/>
          <w:iCs w:val="0"/>
          <w:color w:val="C45911" w:themeColor="accent2" w:themeShade="BF"/>
          <w:sz w:val="24"/>
          <w:szCs w:val="24"/>
          <w:u w:val="single"/>
        </w:rPr>
      </w:pPr>
    </w:p>
    <w:p w14:paraId="31157AF8" w14:textId="77777777" w:rsidR="00C47EC0" w:rsidRDefault="00C47EC0" w:rsidP="00E518B8">
      <w:pPr>
        <w:rPr>
          <w:i w:val="0"/>
          <w:iCs w:val="0"/>
          <w:color w:val="C45911" w:themeColor="accent2" w:themeShade="BF"/>
          <w:sz w:val="24"/>
          <w:szCs w:val="24"/>
          <w:u w:val="single"/>
        </w:rPr>
      </w:pPr>
    </w:p>
    <w:p w14:paraId="51863CF9" w14:textId="77777777" w:rsidR="00C47EC0" w:rsidRDefault="00C47EC0" w:rsidP="00E518B8">
      <w:pPr>
        <w:rPr>
          <w:i w:val="0"/>
          <w:iCs w:val="0"/>
          <w:color w:val="C45911" w:themeColor="accent2" w:themeShade="BF"/>
          <w:sz w:val="24"/>
          <w:szCs w:val="24"/>
          <w:u w:val="single"/>
        </w:rPr>
      </w:pPr>
    </w:p>
    <w:p w14:paraId="501BE953" w14:textId="77777777" w:rsidR="00C47EC0" w:rsidRDefault="00C47EC0" w:rsidP="00E518B8">
      <w:pPr>
        <w:rPr>
          <w:i w:val="0"/>
          <w:iCs w:val="0"/>
          <w:color w:val="C45911" w:themeColor="accent2" w:themeShade="BF"/>
          <w:sz w:val="24"/>
          <w:szCs w:val="24"/>
          <w:u w:val="single"/>
        </w:rPr>
      </w:pPr>
    </w:p>
    <w:p w14:paraId="0A868AB3" w14:textId="77777777" w:rsidR="00C47EC0" w:rsidRDefault="00C47EC0" w:rsidP="00E518B8">
      <w:pPr>
        <w:rPr>
          <w:i w:val="0"/>
          <w:iCs w:val="0"/>
          <w:color w:val="C45911" w:themeColor="accent2" w:themeShade="BF"/>
          <w:sz w:val="24"/>
          <w:szCs w:val="24"/>
          <w:u w:val="single"/>
        </w:rPr>
      </w:pPr>
    </w:p>
    <w:p w14:paraId="6722E928" w14:textId="77777777" w:rsidR="00C47EC0" w:rsidRDefault="00C47EC0" w:rsidP="00E518B8">
      <w:pPr>
        <w:rPr>
          <w:i w:val="0"/>
          <w:iCs w:val="0"/>
          <w:color w:val="C45911" w:themeColor="accent2" w:themeShade="BF"/>
          <w:sz w:val="24"/>
          <w:szCs w:val="24"/>
          <w:u w:val="single"/>
        </w:rPr>
      </w:pPr>
    </w:p>
    <w:p w14:paraId="514CC317" w14:textId="6683BE28" w:rsidR="00E518B8" w:rsidRPr="00D56EAE" w:rsidRDefault="00E518B8" w:rsidP="00E518B8">
      <w:pPr>
        <w:rPr>
          <w:i w:val="0"/>
          <w:iCs w:val="0"/>
          <w:color w:val="C45911" w:themeColor="accent2" w:themeShade="BF"/>
          <w:sz w:val="24"/>
          <w:szCs w:val="24"/>
          <w:u w:val="single"/>
        </w:rPr>
      </w:pPr>
      <w:r w:rsidRPr="00D56EAE">
        <w:rPr>
          <w:i w:val="0"/>
          <w:iCs w:val="0"/>
          <w:color w:val="C45911" w:themeColor="accent2" w:themeShade="BF"/>
          <w:sz w:val="24"/>
          <w:szCs w:val="24"/>
          <w:u w:val="single"/>
        </w:rPr>
        <w:t xml:space="preserve">Desirable: </w:t>
      </w:r>
    </w:p>
    <w:p w14:paraId="08E535B5" w14:textId="77777777" w:rsidR="00E518B8" w:rsidRPr="00D56EAE" w:rsidRDefault="00E518B8" w:rsidP="00E518B8">
      <w:pPr>
        <w:numPr>
          <w:ilvl w:val="0"/>
          <w:numId w:val="12"/>
        </w:numPr>
        <w:rPr>
          <w:i w:val="0"/>
          <w:iCs w:val="0"/>
          <w:sz w:val="24"/>
          <w:szCs w:val="24"/>
        </w:rPr>
      </w:pPr>
      <w:r w:rsidRPr="00D56EAE">
        <w:rPr>
          <w:i w:val="0"/>
          <w:iCs w:val="0"/>
          <w:sz w:val="24"/>
          <w:szCs w:val="24"/>
        </w:rPr>
        <w:t>Relevant experience and/or post registration qualification(s) gerontic nursing or related specialty areas.</w:t>
      </w:r>
    </w:p>
    <w:p w14:paraId="5C4A06E4" w14:textId="77777777" w:rsidR="00E518B8" w:rsidRPr="00D56EAE" w:rsidRDefault="00E518B8" w:rsidP="00E518B8">
      <w:pPr>
        <w:pStyle w:val="ListParagraph"/>
        <w:numPr>
          <w:ilvl w:val="0"/>
          <w:numId w:val="12"/>
        </w:numPr>
        <w:rPr>
          <w:i w:val="0"/>
          <w:iCs w:val="0"/>
          <w:sz w:val="24"/>
          <w:szCs w:val="24"/>
        </w:rPr>
      </w:pPr>
      <w:r w:rsidRPr="00D56EAE">
        <w:rPr>
          <w:i w:val="0"/>
          <w:iCs w:val="0"/>
          <w:sz w:val="24"/>
          <w:szCs w:val="24"/>
        </w:rPr>
        <w:t>Experience in the provision of care to the Aboriginal aged.</w:t>
      </w:r>
    </w:p>
    <w:p w14:paraId="3456328E" w14:textId="29D39D50" w:rsidR="009728A7" w:rsidRPr="00D56EAE" w:rsidRDefault="00E518B8" w:rsidP="00487C6B">
      <w:pPr>
        <w:pStyle w:val="ListParagraph"/>
        <w:numPr>
          <w:ilvl w:val="0"/>
          <w:numId w:val="12"/>
        </w:numPr>
        <w:rPr>
          <w:i w:val="0"/>
          <w:iCs w:val="0"/>
          <w:sz w:val="24"/>
          <w:szCs w:val="24"/>
        </w:rPr>
      </w:pPr>
      <w:r w:rsidRPr="00D56EAE">
        <w:rPr>
          <w:i w:val="0"/>
          <w:iCs w:val="0"/>
          <w:sz w:val="24"/>
          <w:szCs w:val="24"/>
        </w:rPr>
        <w:t>Sound Computer skills.</w:t>
      </w:r>
    </w:p>
    <w:p w14:paraId="495E9B93" w14:textId="69B70C98" w:rsidR="009749E2" w:rsidRPr="00D56EAE" w:rsidRDefault="009749E2" w:rsidP="00643B29">
      <w:pPr>
        <w:rPr>
          <w:i w:val="0"/>
          <w:iCs w:val="0"/>
          <w:sz w:val="24"/>
          <w:szCs w:val="24"/>
        </w:rPr>
      </w:pPr>
    </w:p>
    <w:p w14:paraId="4D834466" w14:textId="2E6B2512" w:rsidR="009749E2" w:rsidRPr="00D56EAE" w:rsidRDefault="00D47D27" w:rsidP="009749E2">
      <w:pPr>
        <w:ind w:left="720"/>
        <w:rPr>
          <w:i w:val="0"/>
          <w:iCs w:val="0"/>
          <w:sz w:val="24"/>
          <w:szCs w:val="24"/>
        </w:rPr>
      </w:pPr>
      <w:r w:rsidRPr="00D56EAE">
        <w:rPr>
          <w:noProof/>
          <w:sz w:val="24"/>
          <w:szCs w:val="24"/>
          <w:lang w:eastAsia="en-AU"/>
        </w:rPr>
        <mc:AlternateContent>
          <mc:Choice Requires="wps">
            <w:drawing>
              <wp:anchor distT="0" distB="0" distL="114300" distR="114300" simplePos="0" relativeHeight="251675648" behindDoc="0" locked="0" layoutInCell="1" allowOverlap="1" wp14:anchorId="1A7D0203" wp14:editId="6E7E7B46">
                <wp:simplePos x="0" y="0"/>
                <wp:positionH relativeFrom="margin">
                  <wp:posOffset>-260977</wp:posOffset>
                </wp:positionH>
                <wp:positionV relativeFrom="paragraph">
                  <wp:posOffset>49999</wp:posOffset>
                </wp:positionV>
                <wp:extent cx="7063762" cy="281940"/>
                <wp:effectExtent l="0" t="0" r="2286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3762" cy="281940"/>
                        </a:xfrm>
                        <a:prstGeom prst="rect">
                          <a:avLst/>
                        </a:prstGeom>
                        <a:solidFill>
                          <a:sysClr val="window" lastClr="FFFFFF"/>
                        </a:solidFill>
                        <a:ln w="6350">
                          <a:solidFill>
                            <a:prstClr val="black"/>
                          </a:solidFill>
                        </a:ln>
                      </wps:spPr>
                      <wps:txbx>
                        <w:txbxContent>
                          <w:p w14:paraId="36DEFE7A" w14:textId="77777777" w:rsidR="009728A7" w:rsidRDefault="009728A7" w:rsidP="009728A7">
                            <w:r>
                              <w:rPr>
                                <w:rFonts w:ascii="Avenir" w:hAnsi="Avenir"/>
                                <w:i w:val="0"/>
                                <w:iCs w:val="0"/>
                                <w:color w:val="C45911"/>
                                <w:sz w:val="24"/>
                                <w:szCs w:val="24"/>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7D0203" id="Text Box 5" o:spid="_x0000_s1030" type="#_x0000_t202" style="position:absolute;left:0;text-align:left;margin-left:-20.55pt;margin-top:3.95pt;width:556.2pt;height:22.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" fillcolor="window" strokeweight=".5pt">
                <v:path arrowok="t"/>
                <v:textbox>
                  <w:txbxContent>
                    <w:p w14:paraId="36DEFE7A" w14:textId="77777777" w:rsidR="009728A7" w:rsidRDefault="009728A7" w:rsidP="009728A7">
                      <w:r>
                        <w:rPr>
                          <w:rFonts w:ascii="Avenir" w:hAnsi="Avenir"/>
                          <w:i w:val="0"/>
                          <w:iCs w:val="0"/>
                          <w:color w:val="C45911"/>
                          <w:sz w:val="24"/>
                          <w:szCs w:val="24"/>
                        </w:rPr>
                        <w:t>SIGNATURE</w:t>
                      </w:r>
                    </w:p>
                  </w:txbxContent>
                </v:textbox>
                <w10:wrap anchorx="margin"/>
              </v:shape>
            </w:pict>
          </mc:Fallback>
        </mc:AlternateContent>
      </w:r>
    </w:p>
    <w:p w14:paraId="3FE3C968" w14:textId="77777777" w:rsidR="009749E2" w:rsidRPr="00D56EAE" w:rsidRDefault="009749E2" w:rsidP="009749E2">
      <w:pPr>
        <w:rPr>
          <w:i w:val="0"/>
          <w:iCs w:val="0"/>
          <w:sz w:val="24"/>
          <w:szCs w:val="24"/>
        </w:rPr>
      </w:pPr>
    </w:p>
    <w:p w14:paraId="20B27825" w14:textId="77777777" w:rsidR="009749E2" w:rsidRPr="00D56EAE" w:rsidRDefault="009749E2" w:rsidP="009749E2">
      <w:pPr>
        <w:rPr>
          <w:i w:val="0"/>
          <w:iCs w:val="0"/>
          <w:sz w:val="24"/>
          <w:szCs w:val="24"/>
        </w:rPr>
      </w:pPr>
    </w:p>
    <w:p w14:paraId="79B7E35A" w14:textId="77777777" w:rsidR="009749E2" w:rsidRPr="00D56EAE" w:rsidRDefault="009749E2" w:rsidP="009749E2">
      <w:pPr>
        <w:rPr>
          <w:bCs/>
          <w:i w:val="0"/>
          <w:iCs w:val="0"/>
          <w:sz w:val="24"/>
          <w:szCs w:val="24"/>
        </w:rPr>
      </w:pPr>
      <w:r w:rsidRPr="00D56EAE">
        <w:rPr>
          <w:bCs/>
          <w:i w:val="0"/>
          <w:iCs w:val="0"/>
          <w:sz w:val="24"/>
          <w:szCs w:val="24"/>
        </w:rPr>
        <w:t>Acknowledgement and Understanding</w:t>
      </w:r>
    </w:p>
    <w:p w14:paraId="1E99F194" w14:textId="77777777" w:rsidR="009749E2" w:rsidRPr="00D56EAE" w:rsidRDefault="009749E2" w:rsidP="009749E2">
      <w:pPr>
        <w:jc w:val="center"/>
        <w:rPr>
          <w:b/>
          <w:i w:val="0"/>
          <w:iCs w:val="0"/>
          <w:sz w:val="24"/>
          <w:szCs w:val="24"/>
        </w:rPr>
      </w:pPr>
    </w:p>
    <w:p w14:paraId="12D5743D" w14:textId="19748899" w:rsidR="009728A7" w:rsidRPr="00D56EAE" w:rsidRDefault="009728A7" w:rsidP="009728A7">
      <w:pPr>
        <w:rPr>
          <w:i w:val="0"/>
          <w:iCs w:val="0"/>
          <w:sz w:val="24"/>
          <w:szCs w:val="24"/>
        </w:rPr>
      </w:pPr>
      <w:r w:rsidRPr="00D56EAE">
        <w:rPr>
          <w:i w:val="0"/>
          <w:iCs w:val="0"/>
          <w:sz w:val="24"/>
          <w:szCs w:val="24"/>
        </w:rPr>
        <w:t>I have read and understood this position description and a</w:t>
      </w:r>
      <w:r w:rsidR="00487C6B" w:rsidRPr="00D56EAE">
        <w:rPr>
          <w:i w:val="0"/>
          <w:iCs w:val="0"/>
          <w:sz w:val="24"/>
          <w:szCs w:val="24"/>
        </w:rPr>
        <w:t>m</w:t>
      </w:r>
      <w:r w:rsidRPr="00D56EAE">
        <w:rPr>
          <w:i w:val="0"/>
          <w:iCs w:val="0"/>
          <w:sz w:val="24"/>
          <w:szCs w:val="24"/>
        </w:rPr>
        <w:t xml:space="preserve"> willing and able to undertake the role as described. </w:t>
      </w:r>
    </w:p>
    <w:p w14:paraId="21D907DA" w14:textId="519BD1C4" w:rsidR="009728A7" w:rsidRPr="00D56EAE" w:rsidRDefault="009728A7" w:rsidP="009728A7">
      <w:pPr>
        <w:rPr>
          <w:i w:val="0"/>
          <w:iCs w:val="0"/>
          <w:sz w:val="24"/>
          <w:szCs w:val="24"/>
        </w:rPr>
      </w:pPr>
    </w:p>
    <w:p w14:paraId="1E0EF8CF" w14:textId="65FD1794" w:rsidR="009728A7" w:rsidRPr="00D56EAE" w:rsidRDefault="009728A7" w:rsidP="009728A7">
      <w:pPr>
        <w:rPr>
          <w:bCs/>
          <w:i w:val="0"/>
          <w:iCs w:val="0"/>
          <w:sz w:val="24"/>
          <w:szCs w:val="24"/>
        </w:rPr>
      </w:pPr>
      <w:r w:rsidRPr="00D56EAE">
        <w:rPr>
          <w:i w:val="0"/>
          <w:iCs w:val="0"/>
          <w:sz w:val="24"/>
          <w:szCs w:val="24"/>
        </w:rPr>
        <w:t xml:space="preserve">Signed </w:t>
      </w:r>
      <w:r w:rsidRPr="00D56EAE">
        <w:rPr>
          <w:bCs/>
          <w:i w:val="0"/>
          <w:iCs w:val="0"/>
          <w:sz w:val="24"/>
          <w:szCs w:val="24"/>
        </w:rPr>
        <w:t>by</w:t>
      </w:r>
      <w:r w:rsidRPr="00D56EAE">
        <w:rPr>
          <w:b/>
          <w:i w:val="0"/>
          <w:iCs w:val="0"/>
          <w:sz w:val="24"/>
          <w:szCs w:val="24"/>
        </w:rPr>
        <w:t xml:space="preserve"> </w:t>
      </w:r>
      <w:r w:rsidRPr="00D56EAE">
        <w:rPr>
          <w:bCs/>
          <w:i w:val="0"/>
          <w:iCs w:val="0"/>
          <w:sz w:val="24"/>
          <w:szCs w:val="24"/>
        </w:rPr>
        <w:t>Employee:.......................................................DATE......./…../..................</w:t>
      </w:r>
    </w:p>
    <w:p w14:paraId="3F6BE308" w14:textId="674004C7" w:rsidR="009728A7" w:rsidRPr="00D56EAE" w:rsidRDefault="009728A7" w:rsidP="009728A7">
      <w:pPr>
        <w:rPr>
          <w:i w:val="0"/>
          <w:iCs w:val="0"/>
          <w:sz w:val="24"/>
          <w:szCs w:val="24"/>
        </w:rPr>
      </w:pPr>
    </w:p>
    <w:p w14:paraId="67D80632" w14:textId="68223ACE" w:rsidR="00853863" w:rsidRPr="00D56EAE" w:rsidRDefault="009728A7" w:rsidP="009749E2">
      <w:pPr>
        <w:rPr>
          <w:bCs/>
          <w:i w:val="0"/>
          <w:iCs w:val="0"/>
          <w:sz w:val="24"/>
          <w:szCs w:val="24"/>
        </w:rPr>
      </w:pPr>
      <w:r w:rsidRPr="00D56EAE">
        <w:rPr>
          <w:i w:val="0"/>
          <w:iCs w:val="0"/>
          <w:sz w:val="24"/>
          <w:szCs w:val="24"/>
        </w:rPr>
        <w:t xml:space="preserve">Signed </w:t>
      </w:r>
      <w:r w:rsidRPr="00D56EAE">
        <w:rPr>
          <w:bCs/>
          <w:i w:val="0"/>
          <w:iCs w:val="0"/>
          <w:sz w:val="24"/>
          <w:szCs w:val="24"/>
        </w:rPr>
        <w:t>by</w:t>
      </w:r>
      <w:r w:rsidRPr="00D56EAE">
        <w:rPr>
          <w:b/>
          <w:i w:val="0"/>
          <w:iCs w:val="0"/>
          <w:sz w:val="24"/>
          <w:szCs w:val="24"/>
        </w:rPr>
        <w:t xml:space="preserve"> </w:t>
      </w:r>
      <w:r w:rsidRPr="00D56EAE">
        <w:rPr>
          <w:bCs/>
          <w:i w:val="0"/>
          <w:iCs w:val="0"/>
          <w:sz w:val="24"/>
          <w:szCs w:val="24"/>
        </w:rPr>
        <w:t>Supervisor:.......................................................DATE......./…../..................</w:t>
      </w:r>
    </w:p>
    <w:p w14:paraId="5947F42D" w14:textId="77777777" w:rsidR="00D47D27" w:rsidRPr="00D56EAE" w:rsidRDefault="00D47D27" w:rsidP="009749E2">
      <w:pPr>
        <w:rPr>
          <w:bCs/>
          <w:i w:val="0"/>
          <w:iCs w:val="0"/>
          <w:sz w:val="24"/>
          <w:szCs w:val="24"/>
        </w:rPr>
      </w:pPr>
    </w:p>
    <w:p w14:paraId="1C78EF07" w14:textId="77777777" w:rsidR="00D47D27" w:rsidRPr="00D56EAE" w:rsidRDefault="00D47D27" w:rsidP="009749E2">
      <w:pPr>
        <w:rPr>
          <w:bCs/>
          <w:i w:val="0"/>
          <w:iCs w:val="0"/>
          <w:sz w:val="24"/>
          <w:szCs w:val="24"/>
        </w:rPr>
      </w:pPr>
    </w:p>
    <w:p w14:paraId="6676ADB1" w14:textId="77777777" w:rsidR="00D47D27" w:rsidRPr="00D56EAE" w:rsidRDefault="00D47D27" w:rsidP="009749E2">
      <w:pPr>
        <w:rPr>
          <w:bCs/>
          <w:i w:val="0"/>
          <w:iCs w:val="0"/>
          <w:sz w:val="24"/>
          <w:szCs w:val="24"/>
        </w:rPr>
      </w:pPr>
    </w:p>
    <w:p w14:paraId="71F24A72" w14:textId="77777777" w:rsidR="00D47D27" w:rsidRPr="00D56EAE" w:rsidRDefault="00D47D27" w:rsidP="009749E2">
      <w:pPr>
        <w:rPr>
          <w:bCs/>
          <w:i w:val="0"/>
          <w:iCs w:val="0"/>
          <w:sz w:val="24"/>
          <w:szCs w:val="24"/>
        </w:rPr>
      </w:pPr>
    </w:p>
    <w:p w14:paraId="771EEDDF" w14:textId="77777777" w:rsidR="00D47D27" w:rsidRPr="00D56EAE" w:rsidRDefault="00D47D27" w:rsidP="009749E2">
      <w:pPr>
        <w:rPr>
          <w:bCs/>
          <w:i w:val="0"/>
          <w:iCs w:val="0"/>
          <w:sz w:val="24"/>
          <w:szCs w:val="24"/>
        </w:rPr>
      </w:pPr>
    </w:p>
    <w:p w14:paraId="5E83CFAD" w14:textId="5905193A" w:rsidR="00CC1606" w:rsidRPr="00916878" w:rsidRDefault="002309A0" w:rsidP="00916878">
      <w:pPr>
        <w:pStyle w:val="ListParagraph"/>
        <w:numPr>
          <w:ilvl w:val="0"/>
          <w:numId w:val="25"/>
        </w:numPr>
        <w:rPr>
          <w:i w:val="0"/>
          <w:iCs w:val="0"/>
          <w:sz w:val="24"/>
          <w:szCs w:val="24"/>
        </w:rPr>
      </w:pPr>
      <w:r w:rsidRPr="00D56EAE">
        <w:rPr>
          <w:noProof/>
          <w:lang w:eastAsia="en-AU"/>
        </w:rPr>
        <mc:AlternateContent>
          <mc:Choice Requires="wps">
            <w:drawing>
              <wp:anchor distT="0" distB="0" distL="114300" distR="114300" simplePos="0" relativeHeight="251681792" behindDoc="0" locked="0" layoutInCell="1" allowOverlap="1" wp14:anchorId="2364C018" wp14:editId="506A3B1C">
                <wp:simplePos x="0" y="0"/>
                <wp:positionH relativeFrom="column">
                  <wp:posOffset>-219308</wp:posOffset>
                </wp:positionH>
                <wp:positionV relativeFrom="paragraph">
                  <wp:posOffset>-573734</wp:posOffset>
                </wp:positionV>
                <wp:extent cx="6976110" cy="2819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6110" cy="281940"/>
                        </a:xfrm>
                        <a:prstGeom prst="rect">
                          <a:avLst/>
                        </a:prstGeom>
                        <a:solidFill>
                          <a:sysClr val="window" lastClr="FFFFFF"/>
                        </a:solidFill>
                        <a:ln w="6350">
                          <a:solidFill>
                            <a:prstClr val="black"/>
                          </a:solidFill>
                        </a:ln>
                      </wps:spPr>
                      <wps:txbx>
                        <w:txbxContent>
                          <w:p w14:paraId="01C3162A" w14:textId="3164E9A6" w:rsidR="00CC1606" w:rsidRDefault="00CC1606" w:rsidP="00CC1606">
                            <w:r>
                              <w:rPr>
                                <w:rFonts w:ascii="Avenir" w:hAnsi="Avenir"/>
                                <w:i w:val="0"/>
                                <w:iCs w:val="0"/>
                                <w:color w:val="C45911"/>
                                <w:sz w:val="24"/>
                                <w:szCs w:val="24"/>
                              </w:rPr>
                              <w:t xml:space="preserve">DUTY STATEMENT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364C018" id="Text Box 6" o:spid="_x0000_s1031" type="#_x0000_t202" style="position:absolute;left:0;text-align:left;margin-left:-17.25pt;margin-top:-45.2pt;width:549.3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" fillcolor="window" strokeweight=".5pt">
                <v:path arrowok="t"/>
                <v:textbox>
                  <w:txbxContent>
                    <w:p w14:paraId="01C3162A" w14:textId="3164E9A6" w:rsidR="00CC1606" w:rsidRDefault="00CC1606" w:rsidP="00CC1606">
                      <w:r>
                        <w:rPr>
                          <w:rFonts w:ascii="Avenir" w:hAnsi="Avenir"/>
                          <w:i w:val="0"/>
                          <w:iCs w:val="0"/>
                          <w:color w:val="C45911"/>
                          <w:sz w:val="24"/>
                          <w:szCs w:val="24"/>
                        </w:rPr>
                        <w:t xml:space="preserve">DUTY STATEMENT </w:t>
                      </w:r>
                    </w:p>
                  </w:txbxContent>
                </v:textbox>
              </v:shape>
            </w:pict>
          </mc:Fallback>
        </mc:AlternateContent>
      </w:r>
      <w:r w:rsidR="001F43F6" w:rsidRPr="00D56EAE">
        <w:rPr>
          <w:rFonts w:eastAsia="Times New Roman" w:cs="Calibri"/>
          <w:i w:val="0"/>
          <w:iCs w:val="0"/>
          <w:sz w:val="24"/>
          <w:szCs w:val="24"/>
          <w:lang w:eastAsia="en-GB"/>
        </w:rPr>
        <w:t>Ensure that clinical and specialised nursing care needs of residents are being met and documented in an individual resident care plan</w:t>
      </w:r>
      <w:r w:rsidR="00916878">
        <w:rPr>
          <w:rFonts w:eastAsia="Times New Roman" w:cs="Calibri"/>
          <w:i w:val="0"/>
          <w:iCs w:val="0"/>
          <w:sz w:val="24"/>
          <w:szCs w:val="24"/>
          <w:lang w:eastAsia="en-GB"/>
        </w:rPr>
        <w:t>.</w:t>
      </w:r>
      <w:r w:rsidR="001F43F6" w:rsidRPr="00D56EAE">
        <w:rPr>
          <w:rFonts w:eastAsia="Times New Roman" w:cs="Calibri"/>
          <w:i w:val="0"/>
          <w:iCs w:val="0"/>
          <w:sz w:val="24"/>
          <w:szCs w:val="24"/>
          <w:lang w:eastAsia="en-GB"/>
        </w:rPr>
        <w:t xml:space="preserve"> </w:t>
      </w:r>
    </w:p>
    <w:p w14:paraId="7D5AE714" w14:textId="63DE3160" w:rsidR="00997C94" w:rsidRPr="00D56EAE" w:rsidRDefault="00CC1606" w:rsidP="00997C94">
      <w:pPr>
        <w:numPr>
          <w:ilvl w:val="0"/>
          <w:numId w:val="9"/>
        </w:numPr>
        <w:rPr>
          <w:i w:val="0"/>
          <w:iCs w:val="0"/>
          <w:sz w:val="24"/>
          <w:szCs w:val="24"/>
        </w:rPr>
      </w:pPr>
      <w:r w:rsidRPr="00D56EAE">
        <w:rPr>
          <w:i w:val="0"/>
          <w:iCs w:val="0"/>
          <w:sz w:val="24"/>
          <w:szCs w:val="24"/>
        </w:rPr>
        <w:t>Leading and actively participating as a member of the multi-disciplinary care team, coordinating services of other disciplines and organisations providing services to the resident.</w:t>
      </w:r>
    </w:p>
    <w:p w14:paraId="5E192669" w14:textId="08BAF0F9" w:rsidR="00487C6B" w:rsidRPr="00D56EAE" w:rsidRDefault="00487C6B" w:rsidP="00D56EAE">
      <w:pPr>
        <w:numPr>
          <w:ilvl w:val="0"/>
          <w:numId w:val="9"/>
        </w:numPr>
        <w:rPr>
          <w:i w:val="0"/>
          <w:iCs w:val="0"/>
          <w:sz w:val="24"/>
          <w:szCs w:val="24"/>
        </w:rPr>
      </w:pPr>
      <w:r w:rsidRPr="00D56EAE">
        <w:rPr>
          <w:i w:val="0"/>
          <w:iCs w:val="0"/>
          <w:sz w:val="24"/>
          <w:szCs w:val="24"/>
        </w:rPr>
        <w:t xml:space="preserve">Act as a professional resource person, ensuring ongoing coaching of staff in the development of competent clinical and care skills.  </w:t>
      </w:r>
    </w:p>
    <w:p w14:paraId="68CCED66" w14:textId="56626DE4" w:rsidR="00853863" w:rsidRPr="00D56EAE" w:rsidRDefault="00997C94" w:rsidP="00853863">
      <w:pPr>
        <w:numPr>
          <w:ilvl w:val="0"/>
          <w:numId w:val="9"/>
        </w:numPr>
        <w:rPr>
          <w:i w:val="0"/>
          <w:iCs w:val="0"/>
          <w:sz w:val="24"/>
          <w:szCs w:val="24"/>
        </w:rPr>
      </w:pPr>
      <w:r w:rsidRPr="00D56EAE">
        <w:rPr>
          <w:rFonts w:eastAsia="Times New Roman" w:cs="Calibri"/>
          <w:i w:val="0"/>
          <w:iCs w:val="0"/>
          <w:sz w:val="24"/>
          <w:szCs w:val="24"/>
          <w:lang w:eastAsia="en-GB"/>
        </w:rPr>
        <w:t xml:space="preserve">Implement and ensure adherence to the Clinical Services Model of </w:t>
      </w:r>
      <w:r w:rsidR="00D56EAE">
        <w:rPr>
          <w:rFonts w:eastAsia="Times New Roman" w:cs="Calibri"/>
          <w:i w:val="0"/>
          <w:iCs w:val="0"/>
          <w:sz w:val="24"/>
          <w:szCs w:val="24"/>
          <w:lang w:eastAsia="en-GB"/>
        </w:rPr>
        <w:t>the facility</w:t>
      </w:r>
      <w:r w:rsidRPr="00D56EAE">
        <w:rPr>
          <w:rFonts w:eastAsia="Times New Roman" w:cs="Calibri"/>
          <w:i w:val="0"/>
          <w:iCs w:val="0"/>
          <w:sz w:val="24"/>
          <w:szCs w:val="24"/>
          <w:lang w:eastAsia="en-GB"/>
        </w:rPr>
        <w:t xml:space="preserve"> in line with required Governance and operational requirements, including but not limited to: </w:t>
      </w:r>
    </w:p>
    <w:p w14:paraId="366D1E61" w14:textId="11700C2C" w:rsidR="00997C94" w:rsidRPr="00D56EAE" w:rsidRDefault="00997C94" w:rsidP="00853863">
      <w:pPr>
        <w:numPr>
          <w:ilvl w:val="1"/>
          <w:numId w:val="9"/>
        </w:numPr>
        <w:rPr>
          <w:i w:val="0"/>
          <w:iCs w:val="0"/>
          <w:sz w:val="24"/>
          <w:szCs w:val="24"/>
        </w:rPr>
      </w:pPr>
      <w:r w:rsidRPr="00D56EAE">
        <w:rPr>
          <w:rFonts w:eastAsia="Times New Roman" w:cs="Calibri"/>
          <w:i w:val="0"/>
          <w:iCs w:val="0"/>
          <w:sz w:val="24"/>
          <w:szCs w:val="24"/>
          <w:lang w:eastAsia="en-GB"/>
        </w:rPr>
        <w:t xml:space="preserve">Ensure residents receive appropriate care as documented in their clinical care plans. </w:t>
      </w:r>
    </w:p>
    <w:p w14:paraId="4740F294" w14:textId="17668A33" w:rsidR="00997C94" w:rsidRPr="00D56EAE" w:rsidRDefault="00997C94" w:rsidP="00853863">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ourier New"/>
          <w:i w:val="0"/>
          <w:iCs w:val="0"/>
          <w:sz w:val="24"/>
          <w:szCs w:val="24"/>
          <w:lang w:eastAsia="en-GB"/>
        </w:rPr>
        <w:t xml:space="preserve"> </w:t>
      </w:r>
      <w:r w:rsidRPr="00D56EAE">
        <w:rPr>
          <w:rFonts w:eastAsia="Times New Roman" w:cs="Calibri"/>
          <w:i w:val="0"/>
          <w:iCs w:val="0"/>
          <w:sz w:val="24"/>
          <w:szCs w:val="24"/>
          <w:lang w:eastAsia="en-GB"/>
        </w:rPr>
        <w:t xml:space="preserve">Ensure medications are administered, documented, stored, and disposed of in accordance with regulations and the organisations policies and procedures. </w:t>
      </w:r>
    </w:p>
    <w:p w14:paraId="2EBB9624" w14:textId="3C1994AE" w:rsidR="00997C94" w:rsidRPr="00D56EAE" w:rsidRDefault="00997C94" w:rsidP="00853863">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ourier New"/>
          <w:i w:val="0"/>
          <w:iCs w:val="0"/>
          <w:sz w:val="24"/>
          <w:szCs w:val="24"/>
          <w:lang w:eastAsia="en-GB"/>
        </w:rPr>
        <w:t xml:space="preserve"> </w:t>
      </w:r>
      <w:r w:rsidRPr="00D56EAE">
        <w:rPr>
          <w:rFonts w:eastAsia="Times New Roman" w:cs="Calibri"/>
          <w:i w:val="0"/>
          <w:iCs w:val="0"/>
          <w:sz w:val="24"/>
          <w:szCs w:val="24"/>
          <w:lang w:eastAsia="en-GB"/>
        </w:rPr>
        <w:t xml:space="preserve">Ensure the management of medication is carried out in accordance with required legislation and the organisations policies and procedures. </w:t>
      </w:r>
    </w:p>
    <w:p w14:paraId="6D7BB2CD" w14:textId="3C69A49D" w:rsidR="00997C94" w:rsidRPr="00D56EAE" w:rsidRDefault="00997C94" w:rsidP="00853863">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ourier New"/>
          <w:i w:val="0"/>
          <w:iCs w:val="0"/>
          <w:sz w:val="24"/>
          <w:szCs w:val="24"/>
          <w:lang w:eastAsia="en-GB"/>
        </w:rPr>
        <w:t xml:space="preserve"> </w:t>
      </w:r>
      <w:r w:rsidRPr="00D56EAE">
        <w:rPr>
          <w:rFonts w:eastAsia="Times New Roman" w:cs="Calibri"/>
          <w:i w:val="0"/>
          <w:iCs w:val="0"/>
          <w:sz w:val="24"/>
          <w:szCs w:val="24"/>
          <w:lang w:eastAsia="en-GB"/>
        </w:rPr>
        <w:t xml:space="preserve">Manage resident skin integrity by identifying appropriate preventative measures with effective implementation and monitoring. </w:t>
      </w:r>
    </w:p>
    <w:p w14:paraId="3D874681" w14:textId="3BDCE6DD" w:rsidR="00997C94" w:rsidRPr="00D56EAE" w:rsidRDefault="00997C94" w:rsidP="00853863">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ourier New"/>
          <w:i w:val="0"/>
          <w:iCs w:val="0"/>
          <w:sz w:val="24"/>
          <w:szCs w:val="24"/>
          <w:lang w:eastAsia="en-GB"/>
        </w:rPr>
        <w:t xml:space="preserve"> </w:t>
      </w:r>
      <w:r w:rsidRPr="00D56EAE">
        <w:rPr>
          <w:rFonts w:eastAsia="Times New Roman" w:cs="Calibri"/>
          <w:i w:val="0"/>
          <w:iCs w:val="0"/>
          <w:sz w:val="24"/>
          <w:szCs w:val="24"/>
          <w:lang w:eastAsia="en-GB"/>
        </w:rPr>
        <w:t xml:space="preserve">Actively manage and participate in the service provision to residents with complex clinical care needs with particular focus on wound management, diabetic management, behavioural management, medication management, nutrition and hydration management, pressure care management and incontinence management. </w:t>
      </w:r>
    </w:p>
    <w:p w14:paraId="21A518B0" w14:textId="3299DBE3" w:rsidR="00997C94" w:rsidRPr="00D56EAE" w:rsidRDefault="00997C94" w:rsidP="00D4765D">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ourier New"/>
          <w:i w:val="0"/>
          <w:iCs w:val="0"/>
          <w:sz w:val="24"/>
          <w:szCs w:val="24"/>
          <w:lang w:eastAsia="en-GB"/>
        </w:rPr>
        <w:t xml:space="preserve"> </w:t>
      </w:r>
      <w:r w:rsidRPr="00D56EAE">
        <w:rPr>
          <w:rFonts w:eastAsia="Times New Roman" w:cs="Calibri"/>
          <w:i w:val="0"/>
          <w:iCs w:val="0"/>
          <w:sz w:val="24"/>
          <w:szCs w:val="24"/>
          <w:lang w:eastAsia="en-GB"/>
        </w:rPr>
        <w:t xml:space="preserve">Monitor the wellbeing of residents with their nutrition and hydration, liaising with catering and clinical staff to ensure adequate nourishment and hydration. </w:t>
      </w:r>
    </w:p>
    <w:p w14:paraId="55B0EEA1" w14:textId="0CAE6E10" w:rsidR="00997C94" w:rsidRPr="00D56EAE" w:rsidRDefault="00997C94" w:rsidP="00853863">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ourier New"/>
          <w:i w:val="0"/>
          <w:iCs w:val="0"/>
          <w:sz w:val="24"/>
          <w:szCs w:val="24"/>
          <w:lang w:eastAsia="en-GB"/>
        </w:rPr>
        <w:lastRenderedPageBreak/>
        <w:t xml:space="preserve"> </w:t>
      </w:r>
      <w:r w:rsidRPr="00D56EAE">
        <w:rPr>
          <w:rFonts w:eastAsia="Times New Roman" w:cs="Calibri"/>
          <w:i w:val="0"/>
          <w:iCs w:val="0"/>
          <w:sz w:val="24"/>
          <w:szCs w:val="24"/>
          <w:lang w:eastAsia="en-GB"/>
        </w:rPr>
        <w:t xml:space="preserve">Ensure completion of resident evaluations with accurate information and the initiation of information of opportunities to improve when these are applicable. </w:t>
      </w:r>
    </w:p>
    <w:p w14:paraId="6F2DEDB6" w14:textId="12F58D5C" w:rsidR="00997C94" w:rsidRPr="00D56EAE" w:rsidRDefault="00997C94" w:rsidP="00853863">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alibri"/>
          <w:i w:val="0"/>
          <w:iCs w:val="0"/>
          <w:sz w:val="24"/>
          <w:szCs w:val="24"/>
          <w:lang w:eastAsia="en-GB"/>
        </w:rPr>
        <w:t xml:space="preserve">Ensure changes in resident health status are accurately recorded in a timely manner. </w:t>
      </w:r>
    </w:p>
    <w:p w14:paraId="67CBC08E" w14:textId="60EF1C5C" w:rsidR="00997C94" w:rsidRPr="00D56EAE" w:rsidRDefault="00997C94" w:rsidP="00853863">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ourier New"/>
          <w:i w:val="0"/>
          <w:iCs w:val="0"/>
          <w:sz w:val="24"/>
          <w:szCs w:val="24"/>
          <w:lang w:eastAsia="en-GB"/>
        </w:rPr>
        <w:t xml:space="preserve"> </w:t>
      </w:r>
      <w:r w:rsidRPr="00D56EAE">
        <w:rPr>
          <w:rFonts w:eastAsia="Times New Roman" w:cs="Calibri"/>
          <w:i w:val="0"/>
          <w:iCs w:val="0"/>
          <w:sz w:val="24"/>
          <w:szCs w:val="24"/>
          <w:lang w:eastAsia="en-GB"/>
        </w:rPr>
        <w:t xml:space="preserve">Actively consult with medical practitioners and other health professionals to ensure best practice outcomes for each resident. </w:t>
      </w:r>
    </w:p>
    <w:p w14:paraId="78651AD6" w14:textId="77777777" w:rsidR="002309A0" w:rsidRPr="00D56EAE" w:rsidRDefault="007A76D1" w:rsidP="002309A0">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alibri"/>
          <w:i w:val="0"/>
          <w:iCs w:val="0"/>
          <w:sz w:val="24"/>
          <w:szCs w:val="24"/>
          <w:lang w:eastAsia="en-GB"/>
        </w:rPr>
        <w:t xml:space="preserve">Ensure adequate assessment from clinical staff and/or allied health professionals to optimise levels of mobility and dexterity or any other identified need or preference of the resident. </w:t>
      </w:r>
    </w:p>
    <w:p w14:paraId="3D8A7D8B" w14:textId="77777777" w:rsidR="002309A0" w:rsidRPr="00D56EAE" w:rsidRDefault="007A76D1" w:rsidP="002309A0">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ourier New"/>
          <w:i w:val="0"/>
          <w:iCs w:val="0"/>
          <w:sz w:val="24"/>
          <w:szCs w:val="24"/>
          <w:lang w:eastAsia="en-GB"/>
        </w:rPr>
        <w:t xml:space="preserve"> </w:t>
      </w:r>
      <w:r w:rsidRPr="00D56EAE">
        <w:rPr>
          <w:rFonts w:eastAsia="Times New Roman" w:cs="Calibri"/>
          <w:i w:val="0"/>
          <w:iCs w:val="0"/>
          <w:sz w:val="24"/>
          <w:szCs w:val="24"/>
          <w:lang w:eastAsia="en-GB"/>
        </w:rPr>
        <w:t xml:space="preserve">Ensure residents are as free as possible from pain and ensure the comfort and dignity of all residents receiving palliative care is maintained. </w:t>
      </w:r>
    </w:p>
    <w:p w14:paraId="7FE73723" w14:textId="1B022D24" w:rsidR="007A76D1" w:rsidRPr="00D56EAE" w:rsidRDefault="007A76D1" w:rsidP="002309A0">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ourier New"/>
          <w:i w:val="0"/>
          <w:iCs w:val="0"/>
          <w:sz w:val="24"/>
          <w:szCs w:val="24"/>
          <w:lang w:eastAsia="en-GB"/>
        </w:rPr>
        <w:t xml:space="preserve"> </w:t>
      </w:r>
      <w:r w:rsidRPr="00D56EAE">
        <w:rPr>
          <w:rFonts w:eastAsia="Times New Roman" w:cs="Calibri"/>
          <w:i w:val="0"/>
          <w:iCs w:val="0"/>
          <w:sz w:val="24"/>
          <w:szCs w:val="24"/>
          <w:lang w:eastAsia="en-GB"/>
        </w:rPr>
        <w:t xml:space="preserve">Monitor restraint management practices to minimise restraint use and maximise staff understanding </w:t>
      </w:r>
    </w:p>
    <w:p w14:paraId="643B350C" w14:textId="0A874D1F" w:rsidR="007A76D1" w:rsidRPr="00D56EAE" w:rsidRDefault="007A76D1" w:rsidP="007A76D1">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alibri"/>
          <w:i w:val="0"/>
          <w:iCs w:val="0"/>
          <w:sz w:val="24"/>
          <w:szCs w:val="24"/>
          <w:lang w:eastAsia="en-GB"/>
        </w:rPr>
        <w:t xml:space="preserve">Ensure incidents of challenging behaviours are accurately identified, plans are reviewed, and effective strategies are implemented and maintained. </w:t>
      </w:r>
    </w:p>
    <w:p w14:paraId="4E6EE699" w14:textId="3BF07642" w:rsidR="007A76D1" w:rsidRPr="00D56EAE" w:rsidRDefault="007A76D1" w:rsidP="007A76D1">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ourier New"/>
          <w:i w:val="0"/>
          <w:iCs w:val="0"/>
          <w:sz w:val="24"/>
          <w:szCs w:val="24"/>
          <w:lang w:eastAsia="en-GB"/>
        </w:rPr>
        <w:t xml:space="preserve"> </w:t>
      </w:r>
      <w:r w:rsidRPr="00D56EAE">
        <w:rPr>
          <w:rFonts w:eastAsia="Times New Roman" w:cs="Calibri"/>
          <w:i w:val="0"/>
          <w:iCs w:val="0"/>
          <w:sz w:val="24"/>
          <w:szCs w:val="24"/>
          <w:lang w:eastAsia="en-GB"/>
        </w:rPr>
        <w:t>Ensure</w:t>
      </w:r>
      <w:r w:rsidR="00D4765D" w:rsidRPr="00D56EAE">
        <w:rPr>
          <w:rFonts w:eastAsia="Times New Roman" w:cs="Calibri"/>
          <w:i w:val="0"/>
          <w:iCs w:val="0"/>
          <w:sz w:val="24"/>
          <w:szCs w:val="24"/>
          <w:lang w:eastAsia="en-GB"/>
        </w:rPr>
        <w:t xml:space="preserve"> documentation</w:t>
      </w:r>
      <w:r w:rsidRPr="00D56EAE">
        <w:rPr>
          <w:rFonts w:eastAsia="Times New Roman" w:cs="Calibri"/>
          <w:i w:val="0"/>
          <w:iCs w:val="0"/>
          <w:sz w:val="24"/>
          <w:szCs w:val="24"/>
          <w:lang w:eastAsia="en-GB"/>
        </w:rPr>
        <w:t xml:space="preserve"> for physical aggression and unexplained absences are completed with required supporting evidence </w:t>
      </w:r>
    </w:p>
    <w:p w14:paraId="0F91623D" w14:textId="0714DCD7" w:rsidR="007A76D1" w:rsidRPr="00D56EAE" w:rsidRDefault="007A76D1" w:rsidP="007A76D1">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alibri"/>
          <w:i w:val="0"/>
          <w:iCs w:val="0"/>
          <w:sz w:val="24"/>
          <w:szCs w:val="24"/>
          <w:lang w:eastAsia="en-GB"/>
        </w:rPr>
        <w:t xml:space="preserve">Ensure systems that identify infection rates are accurately updated </w:t>
      </w:r>
    </w:p>
    <w:p w14:paraId="01A7CD92" w14:textId="699412E6" w:rsidR="00861B73" w:rsidRPr="00D332E2" w:rsidRDefault="007A76D1" w:rsidP="00D332E2">
      <w:pPr>
        <w:pStyle w:val="ListParagraph"/>
        <w:numPr>
          <w:ilvl w:val="1"/>
          <w:numId w:val="9"/>
        </w:numPr>
        <w:shd w:val="clear" w:color="auto" w:fill="FFFFFF"/>
        <w:spacing w:before="100" w:beforeAutospacing="1" w:after="100" w:afterAutospacing="1"/>
        <w:rPr>
          <w:rFonts w:eastAsia="Times New Roman" w:cs="Times New Roman"/>
          <w:i w:val="0"/>
          <w:iCs w:val="0"/>
          <w:sz w:val="24"/>
          <w:szCs w:val="24"/>
          <w:lang w:eastAsia="en-GB"/>
        </w:rPr>
      </w:pPr>
      <w:r w:rsidRPr="00D56EAE">
        <w:rPr>
          <w:rFonts w:eastAsia="Times New Roman" w:cs="Courier New"/>
          <w:i w:val="0"/>
          <w:iCs w:val="0"/>
          <w:sz w:val="24"/>
          <w:szCs w:val="24"/>
          <w:lang w:eastAsia="en-GB"/>
        </w:rPr>
        <w:t xml:space="preserve"> </w:t>
      </w:r>
      <w:r w:rsidRPr="00D56EAE">
        <w:rPr>
          <w:rFonts w:eastAsia="Times New Roman" w:cs="Calibri"/>
          <w:i w:val="0"/>
          <w:iCs w:val="0"/>
          <w:sz w:val="24"/>
          <w:szCs w:val="24"/>
          <w:lang w:eastAsia="en-GB"/>
        </w:rPr>
        <w:t xml:space="preserve">Ensure Infectious diseases are reported as per policy </w:t>
      </w:r>
      <w:r w:rsidR="00861B73" w:rsidRPr="00D332E2">
        <w:rPr>
          <w:i w:val="0"/>
          <w:iCs w:val="0"/>
          <w:sz w:val="24"/>
          <w:szCs w:val="24"/>
        </w:rPr>
        <w:t xml:space="preserve">  </w:t>
      </w:r>
    </w:p>
    <w:p w14:paraId="3A81E5F0" w14:textId="62B73B03" w:rsidR="00CC1606" w:rsidRPr="00D56EAE" w:rsidRDefault="000B105E" w:rsidP="00CC1606">
      <w:pPr>
        <w:numPr>
          <w:ilvl w:val="0"/>
          <w:numId w:val="10"/>
        </w:numPr>
        <w:tabs>
          <w:tab w:val="clear" w:pos="2160"/>
          <w:tab w:val="num" w:pos="360"/>
        </w:tabs>
        <w:ind w:left="360"/>
        <w:rPr>
          <w:i w:val="0"/>
          <w:iCs w:val="0"/>
          <w:sz w:val="24"/>
          <w:szCs w:val="24"/>
        </w:rPr>
      </w:pPr>
      <w:r w:rsidRPr="00D56EAE">
        <w:rPr>
          <w:i w:val="0"/>
          <w:iCs w:val="0"/>
          <w:sz w:val="24"/>
          <w:szCs w:val="24"/>
        </w:rPr>
        <w:t>Document requested r</w:t>
      </w:r>
      <w:r w:rsidR="00CC1606" w:rsidRPr="00D56EAE">
        <w:rPr>
          <w:i w:val="0"/>
          <w:iCs w:val="0"/>
          <w:sz w:val="24"/>
          <w:szCs w:val="24"/>
        </w:rPr>
        <w:t>eview</w:t>
      </w:r>
      <w:r w:rsidRPr="00D56EAE">
        <w:rPr>
          <w:i w:val="0"/>
          <w:iCs w:val="0"/>
          <w:sz w:val="24"/>
          <w:szCs w:val="24"/>
        </w:rPr>
        <w:t>s</w:t>
      </w:r>
      <w:r w:rsidR="00CC1606" w:rsidRPr="00D56EAE">
        <w:rPr>
          <w:i w:val="0"/>
          <w:iCs w:val="0"/>
          <w:sz w:val="24"/>
          <w:szCs w:val="24"/>
        </w:rPr>
        <w:t xml:space="preserve"> and </w:t>
      </w:r>
      <w:r w:rsidRPr="00D56EAE">
        <w:rPr>
          <w:i w:val="0"/>
          <w:iCs w:val="0"/>
          <w:sz w:val="24"/>
          <w:szCs w:val="24"/>
        </w:rPr>
        <w:t>evaluate the</w:t>
      </w:r>
      <w:r w:rsidR="00CC1606" w:rsidRPr="00D56EAE">
        <w:rPr>
          <w:i w:val="0"/>
          <w:iCs w:val="0"/>
          <w:sz w:val="24"/>
          <w:szCs w:val="24"/>
        </w:rPr>
        <w:t xml:space="preserve"> effectiveness of actions.</w:t>
      </w:r>
    </w:p>
    <w:p w14:paraId="657BB159" w14:textId="68377122" w:rsidR="00CC1606" w:rsidRPr="00D56EAE" w:rsidRDefault="00CC1606" w:rsidP="00CC1606">
      <w:pPr>
        <w:numPr>
          <w:ilvl w:val="0"/>
          <w:numId w:val="10"/>
        </w:numPr>
        <w:tabs>
          <w:tab w:val="clear" w:pos="2160"/>
          <w:tab w:val="num" w:pos="360"/>
        </w:tabs>
        <w:ind w:left="360"/>
        <w:rPr>
          <w:i w:val="0"/>
          <w:iCs w:val="0"/>
          <w:sz w:val="24"/>
          <w:szCs w:val="24"/>
        </w:rPr>
      </w:pPr>
      <w:r w:rsidRPr="00D56EAE">
        <w:rPr>
          <w:i w:val="0"/>
          <w:iCs w:val="0"/>
          <w:sz w:val="24"/>
          <w:szCs w:val="24"/>
        </w:rPr>
        <w:t xml:space="preserve">Respecting, </w:t>
      </w:r>
      <w:r w:rsidR="000B105E" w:rsidRPr="00D56EAE">
        <w:rPr>
          <w:i w:val="0"/>
          <w:iCs w:val="0"/>
          <w:sz w:val="24"/>
          <w:szCs w:val="24"/>
        </w:rPr>
        <w:t>supporting,</w:t>
      </w:r>
      <w:r w:rsidRPr="00D56EAE">
        <w:rPr>
          <w:i w:val="0"/>
          <w:iCs w:val="0"/>
          <w:sz w:val="24"/>
          <w:szCs w:val="24"/>
        </w:rPr>
        <w:t xml:space="preserve"> and encouraging adherence to cultural needs and wishes of residents.   </w:t>
      </w:r>
    </w:p>
    <w:p w14:paraId="2C7976F6" w14:textId="77777777" w:rsidR="000B105E" w:rsidRPr="00D56EAE" w:rsidRDefault="00CC1606" w:rsidP="000B105E">
      <w:pPr>
        <w:numPr>
          <w:ilvl w:val="0"/>
          <w:numId w:val="10"/>
        </w:numPr>
        <w:tabs>
          <w:tab w:val="clear" w:pos="2160"/>
          <w:tab w:val="num" w:pos="360"/>
        </w:tabs>
        <w:ind w:left="360"/>
        <w:rPr>
          <w:i w:val="0"/>
          <w:iCs w:val="0"/>
          <w:sz w:val="24"/>
          <w:szCs w:val="24"/>
        </w:rPr>
      </w:pPr>
      <w:r w:rsidRPr="00D56EAE">
        <w:rPr>
          <w:i w:val="0"/>
          <w:iCs w:val="0"/>
          <w:sz w:val="24"/>
          <w:szCs w:val="24"/>
        </w:rPr>
        <w:t>Participating in continuous improvement and research opportunities.</w:t>
      </w:r>
    </w:p>
    <w:p w14:paraId="650FEBF9" w14:textId="680C6335" w:rsidR="000B105E" w:rsidRPr="00D56EAE" w:rsidRDefault="00CC1606" w:rsidP="000B105E">
      <w:pPr>
        <w:numPr>
          <w:ilvl w:val="0"/>
          <w:numId w:val="10"/>
        </w:numPr>
        <w:tabs>
          <w:tab w:val="clear" w:pos="2160"/>
          <w:tab w:val="num" w:pos="360"/>
        </w:tabs>
        <w:ind w:left="360"/>
        <w:rPr>
          <w:i w:val="0"/>
          <w:iCs w:val="0"/>
          <w:sz w:val="24"/>
          <w:szCs w:val="24"/>
        </w:rPr>
      </w:pPr>
      <w:r w:rsidRPr="00D56EAE">
        <w:rPr>
          <w:i w:val="0"/>
          <w:iCs w:val="0"/>
          <w:sz w:val="24"/>
          <w:szCs w:val="24"/>
        </w:rPr>
        <w:t xml:space="preserve">Providing weekly </w:t>
      </w:r>
      <w:r w:rsidR="00D332E2">
        <w:rPr>
          <w:i w:val="0"/>
          <w:iCs w:val="0"/>
          <w:sz w:val="24"/>
          <w:szCs w:val="24"/>
        </w:rPr>
        <w:t>written resident update reports.</w:t>
      </w:r>
    </w:p>
    <w:p w14:paraId="5DBD2891" w14:textId="3C48DC1D" w:rsidR="00CC1606" w:rsidRPr="00D56EAE" w:rsidRDefault="00CC1606" w:rsidP="000B105E">
      <w:pPr>
        <w:numPr>
          <w:ilvl w:val="0"/>
          <w:numId w:val="10"/>
        </w:numPr>
        <w:tabs>
          <w:tab w:val="clear" w:pos="2160"/>
          <w:tab w:val="num" w:pos="360"/>
        </w:tabs>
        <w:ind w:left="360"/>
        <w:rPr>
          <w:i w:val="0"/>
          <w:iCs w:val="0"/>
          <w:sz w:val="24"/>
          <w:szCs w:val="24"/>
        </w:rPr>
      </w:pPr>
      <w:r w:rsidRPr="00D56EAE">
        <w:rPr>
          <w:i w:val="0"/>
          <w:iCs w:val="0"/>
          <w:sz w:val="24"/>
          <w:szCs w:val="24"/>
        </w:rPr>
        <w:t xml:space="preserve">Participating in regular management meetings with the Manager and </w:t>
      </w:r>
      <w:r w:rsidR="00D332E2">
        <w:rPr>
          <w:i w:val="0"/>
          <w:iCs w:val="0"/>
          <w:sz w:val="24"/>
          <w:szCs w:val="24"/>
        </w:rPr>
        <w:t>clinical team.</w:t>
      </w:r>
    </w:p>
    <w:p w14:paraId="523122B8" w14:textId="77777777" w:rsidR="00D332E2" w:rsidRPr="00D56EAE" w:rsidRDefault="00D332E2" w:rsidP="00D332E2">
      <w:pPr>
        <w:ind w:left="360"/>
        <w:rPr>
          <w:i w:val="0"/>
          <w:iCs w:val="0"/>
          <w:sz w:val="24"/>
          <w:szCs w:val="24"/>
        </w:rPr>
      </w:pPr>
    </w:p>
    <w:p w14:paraId="738EBC73" w14:textId="4157A190" w:rsidR="00D332E2" w:rsidRPr="00D56EAE" w:rsidRDefault="00CC1606" w:rsidP="00487C6B">
      <w:pPr>
        <w:rPr>
          <w:i w:val="0"/>
          <w:iCs w:val="0"/>
          <w:sz w:val="24"/>
          <w:szCs w:val="24"/>
        </w:rPr>
      </w:pPr>
      <w:r w:rsidRPr="00D56EAE">
        <w:rPr>
          <w:i w:val="0"/>
          <w:iCs w:val="0"/>
          <w:sz w:val="24"/>
          <w:szCs w:val="24"/>
        </w:rPr>
        <w:t xml:space="preserve">Duties and responsibilities for this position should not be considered definitive. Duties may </w:t>
      </w:r>
      <w:r w:rsidR="00487C6B" w:rsidRPr="00D56EAE">
        <w:rPr>
          <w:i w:val="0"/>
          <w:iCs w:val="0"/>
          <w:sz w:val="24"/>
          <w:szCs w:val="24"/>
        </w:rPr>
        <w:t>be modified</w:t>
      </w:r>
      <w:r w:rsidRPr="00D56EAE">
        <w:rPr>
          <w:i w:val="0"/>
          <w:iCs w:val="0"/>
          <w:sz w:val="24"/>
          <w:szCs w:val="24"/>
        </w:rPr>
        <w:t>, in consultation</w:t>
      </w:r>
      <w:r w:rsidR="00487C6B" w:rsidRPr="00D56EAE">
        <w:rPr>
          <w:i w:val="0"/>
          <w:iCs w:val="0"/>
          <w:sz w:val="24"/>
          <w:szCs w:val="24"/>
        </w:rPr>
        <w:t xml:space="preserve"> with you</w:t>
      </w:r>
      <w:r w:rsidRPr="00D56EAE">
        <w:rPr>
          <w:i w:val="0"/>
          <w:iCs w:val="0"/>
          <w:sz w:val="24"/>
          <w:szCs w:val="24"/>
        </w:rPr>
        <w:t xml:space="preserve">, as necessary. </w:t>
      </w:r>
    </w:p>
    <w:p w14:paraId="2DE42EA9" w14:textId="5280166F" w:rsidR="002309A0" w:rsidRPr="00D56EAE" w:rsidRDefault="002309A0" w:rsidP="00487C6B">
      <w:pPr>
        <w:rPr>
          <w:i w:val="0"/>
          <w:iCs w:val="0"/>
          <w:sz w:val="24"/>
          <w:szCs w:val="24"/>
        </w:rPr>
      </w:pPr>
      <w:r w:rsidRPr="00D56EAE">
        <w:rPr>
          <w:noProof/>
          <w:sz w:val="24"/>
          <w:szCs w:val="24"/>
          <w:lang w:eastAsia="en-AU"/>
        </w:rPr>
        <mc:AlternateContent>
          <mc:Choice Requires="wps">
            <w:drawing>
              <wp:anchor distT="0" distB="0" distL="114300" distR="114300" simplePos="0" relativeHeight="251683840" behindDoc="0" locked="0" layoutInCell="1" allowOverlap="1" wp14:anchorId="2B971A1C" wp14:editId="1A4A124C">
                <wp:simplePos x="0" y="0"/>
                <wp:positionH relativeFrom="column">
                  <wp:posOffset>-185195</wp:posOffset>
                </wp:positionH>
                <wp:positionV relativeFrom="paragraph">
                  <wp:posOffset>196392</wp:posOffset>
                </wp:positionV>
                <wp:extent cx="6976110" cy="2819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6110" cy="281940"/>
                        </a:xfrm>
                        <a:prstGeom prst="rect">
                          <a:avLst/>
                        </a:prstGeom>
                        <a:solidFill>
                          <a:sysClr val="window" lastClr="FFFFFF"/>
                        </a:solidFill>
                        <a:ln w="6350">
                          <a:solidFill>
                            <a:prstClr val="black"/>
                          </a:solidFill>
                        </a:ln>
                      </wps:spPr>
                      <wps:txbx>
                        <w:txbxContent>
                          <w:p w14:paraId="7126834A" w14:textId="77777777" w:rsidR="002309A0" w:rsidRDefault="002309A0" w:rsidP="002309A0">
                            <w:r>
                              <w:rPr>
                                <w:rFonts w:ascii="Avenir" w:hAnsi="Avenir"/>
                                <w:i w:val="0"/>
                                <w:iCs w:val="0"/>
                                <w:color w:val="C45911"/>
                                <w:sz w:val="24"/>
                                <w:szCs w:val="24"/>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B971A1C" id="Text Box 7" o:spid="_x0000_s1032" type="#_x0000_t202" style="position:absolute;margin-left:-14.6pt;margin-top:15.45pt;width:549.3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" fillcolor="window" strokeweight=".5pt">
                <v:path arrowok="t"/>
                <v:textbox>
                  <w:txbxContent>
                    <w:p w14:paraId="7126834A" w14:textId="77777777" w:rsidR="002309A0" w:rsidRDefault="002309A0" w:rsidP="002309A0">
                      <w:r>
                        <w:rPr>
                          <w:rFonts w:ascii="Avenir" w:hAnsi="Avenir"/>
                          <w:i w:val="0"/>
                          <w:iCs w:val="0"/>
                          <w:color w:val="C45911"/>
                          <w:sz w:val="24"/>
                          <w:szCs w:val="24"/>
                        </w:rPr>
                        <w:t>SIGNATURE</w:t>
                      </w:r>
                    </w:p>
                  </w:txbxContent>
                </v:textbox>
              </v:shape>
            </w:pict>
          </mc:Fallback>
        </mc:AlternateContent>
      </w:r>
    </w:p>
    <w:p w14:paraId="755FADB4" w14:textId="77777777" w:rsidR="002309A0" w:rsidRPr="00D56EAE" w:rsidRDefault="002309A0" w:rsidP="00487C6B">
      <w:pPr>
        <w:rPr>
          <w:i w:val="0"/>
          <w:iCs w:val="0"/>
          <w:sz w:val="24"/>
          <w:szCs w:val="24"/>
        </w:rPr>
      </w:pPr>
    </w:p>
    <w:p w14:paraId="08BEB311" w14:textId="1DD1DFBC" w:rsidR="00487C6B" w:rsidRPr="00D56EAE" w:rsidRDefault="00487C6B" w:rsidP="00487C6B">
      <w:pPr>
        <w:rPr>
          <w:i w:val="0"/>
          <w:iCs w:val="0"/>
          <w:sz w:val="24"/>
          <w:szCs w:val="24"/>
        </w:rPr>
      </w:pPr>
    </w:p>
    <w:p w14:paraId="121897A8" w14:textId="04FF1192" w:rsidR="00352CF8" w:rsidRPr="00D332E2" w:rsidRDefault="00352CF8" w:rsidP="00352CF8">
      <w:pPr>
        <w:rPr>
          <w:i w:val="0"/>
          <w:iCs w:val="0"/>
          <w:sz w:val="24"/>
          <w:szCs w:val="24"/>
        </w:rPr>
      </w:pPr>
      <w:r w:rsidRPr="00D332E2">
        <w:rPr>
          <w:i w:val="0"/>
          <w:iCs w:val="0"/>
          <w:sz w:val="24"/>
          <w:szCs w:val="24"/>
        </w:rPr>
        <w:t>I have read and understood this Duties Statement and a</w:t>
      </w:r>
      <w:r w:rsidR="00487C6B" w:rsidRPr="00D332E2">
        <w:rPr>
          <w:i w:val="0"/>
          <w:iCs w:val="0"/>
          <w:sz w:val="24"/>
          <w:szCs w:val="24"/>
        </w:rPr>
        <w:t>m</w:t>
      </w:r>
      <w:r w:rsidRPr="00D332E2">
        <w:rPr>
          <w:i w:val="0"/>
          <w:iCs w:val="0"/>
          <w:sz w:val="24"/>
          <w:szCs w:val="24"/>
        </w:rPr>
        <w:t xml:space="preserve"> willing and able to undertake the role as described. </w:t>
      </w:r>
    </w:p>
    <w:p w14:paraId="4851B9DF" w14:textId="77777777" w:rsidR="002309A0" w:rsidRPr="00D332E2" w:rsidRDefault="002309A0" w:rsidP="00352CF8">
      <w:pPr>
        <w:rPr>
          <w:i w:val="0"/>
          <w:iCs w:val="0"/>
          <w:sz w:val="24"/>
          <w:szCs w:val="24"/>
        </w:rPr>
      </w:pPr>
    </w:p>
    <w:p w14:paraId="547EC698" w14:textId="77777777" w:rsidR="00352CF8" w:rsidRPr="00D332E2" w:rsidRDefault="00352CF8" w:rsidP="00352CF8">
      <w:pPr>
        <w:rPr>
          <w:i w:val="0"/>
          <w:iCs w:val="0"/>
          <w:sz w:val="24"/>
          <w:szCs w:val="24"/>
        </w:rPr>
      </w:pPr>
    </w:p>
    <w:p w14:paraId="1E95A8C3" w14:textId="77777777" w:rsidR="00352CF8" w:rsidRPr="00D332E2" w:rsidRDefault="00352CF8" w:rsidP="00352CF8">
      <w:pPr>
        <w:rPr>
          <w:bCs/>
          <w:i w:val="0"/>
          <w:iCs w:val="0"/>
          <w:sz w:val="24"/>
          <w:szCs w:val="24"/>
        </w:rPr>
      </w:pPr>
      <w:r w:rsidRPr="00D332E2">
        <w:rPr>
          <w:i w:val="0"/>
          <w:iCs w:val="0"/>
          <w:sz w:val="24"/>
          <w:szCs w:val="24"/>
        </w:rPr>
        <w:t xml:space="preserve">Signed </w:t>
      </w:r>
      <w:r w:rsidRPr="00D332E2">
        <w:rPr>
          <w:bCs/>
          <w:i w:val="0"/>
          <w:iCs w:val="0"/>
          <w:sz w:val="24"/>
          <w:szCs w:val="24"/>
        </w:rPr>
        <w:t>by</w:t>
      </w:r>
      <w:r w:rsidRPr="00D332E2">
        <w:rPr>
          <w:b/>
          <w:i w:val="0"/>
          <w:iCs w:val="0"/>
          <w:sz w:val="24"/>
          <w:szCs w:val="24"/>
        </w:rPr>
        <w:t xml:space="preserve"> </w:t>
      </w:r>
      <w:r w:rsidRPr="00D332E2">
        <w:rPr>
          <w:bCs/>
          <w:i w:val="0"/>
          <w:iCs w:val="0"/>
          <w:sz w:val="24"/>
          <w:szCs w:val="24"/>
        </w:rPr>
        <w:t>Employee:.......................................................DATE......./…../..................</w:t>
      </w:r>
    </w:p>
    <w:p w14:paraId="6E77F7C3" w14:textId="77777777" w:rsidR="00352CF8" w:rsidRPr="00D332E2" w:rsidRDefault="00352CF8" w:rsidP="00352CF8">
      <w:pPr>
        <w:rPr>
          <w:i w:val="0"/>
          <w:iCs w:val="0"/>
          <w:sz w:val="24"/>
          <w:szCs w:val="24"/>
        </w:rPr>
      </w:pPr>
    </w:p>
    <w:p w14:paraId="0B68D327" w14:textId="77777777" w:rsidR="00352CF8" w:rsidRPr="00D332E2" w:rsidRDefault="00352CF8" w:rsidP="00352CF8">
      <w:pPr>
        <w:rPr>
          <w:bCs/>
          <w:i w:val="0"/>
          <w:iCs w:val="0"/>
          <w:sz w:val="24"/>
          <w:szCs w:val="24"/>
        </w:rPr>
      </w:pPr>
      <w:r w:rsidRPr="00D332E2">
        <w:rPr>
          <w:i w:val="0"/>
          <w:iCs w:val="0"/>
          <w:sz w:val="24"/>
          <w:szCs w:val="24"/>
        </w:rPr>
        <w:t xml:space="preserve">Signed </w:t>
      </w:r>
      <w:r w:rsidRPr="00D332E2">
        <w:rPr>
          <w:bCs/>
          <w:i w:val="0"/>
          <w:iCs w:val="0"/>
          <w:sz w:val="24"/>
          <w:szCs w:val="24"/>
        </w:rPr>
        <w:t>by</w:t>
      </w:r>
      <w:r w:rsidRPr="00D332E2">
        <w:rPr>
          <w:b/>
          <w:i w:val="0"/>
          <w:iCs w:val="0"/>
          <w:sz w:val="24"/>
          <w:szCs w:val="24"/>
        </w:rPr>
        <w:t xml:space="preserve"> </w:t>
      </w:r>
      <w:r w:rsidRPr="00D332E2">
        <w:rPr>
          <w:bCs/>
          <w:i w:val="0"/>
          <w:iCs w:val="0"/>
          <w:sz w:val="24"/>
          <w:szCs w:val="24"/>
        </w:rPr>
        <w:t>Supervisor:.......................................................DATE......./…../..................</w:t>
      </w:r>
    </w:p>
    <w:p w14:paraId="4F793471" w14:textId="77777777" w:rsidR="00352CF8" w:rsidRPr="00D332E2" w:rsidRDefault="00352CF8">
      <w:pPr>
        <w:rPr>
          <w:i w:val="0"/>
          <w:iCs w:val="0"/>
          <w:sz w:val="24"/>
          <w:szCs w:val="24"/>
        </w:rPr>
      </w:pPr>
    </w:p>
    <w:p w14:paraId="03DE1B23" w14:textId="77777777" w:rsidR="00355D77" w:rsidRPr="00D332E2" w:rsidRDefault="00355D77">
      <w:pPr>
        <w:rPr>
          <w:i w:val="0"/>
          <w:iCs w:val="0"/>
          <w:sz w:val="24"/>
          <w:szCs w:val="24"/>
        </w:rPr>
      </w:pPr>
    </w:p>
    <w:sectPr w:rsidR="00355D77" w:rsidRPr="00D332E2" w:rsidSect="00BC4E3D">
      <w:headerReference w:type="default" r:id="rId10"/>
      <w:footerReference w:type="default" r:id="rId11"/>
      <w:headerReference w:type="first" r:id="rId12"/>
      <w:pgSz w:w="11906" w:h="16838"/>
      <w:pgMar w:top="720" w:right="720" w:bottom="720" w:left="720"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BFEAE" w14:textId="77777777" w:rsidR="000629C4" w:rsidRDefault="000629C4">
      <w:r>
        <w:separator/>
      </w:r>
    </w:p>
  </w:endnote>
  <w:endnote w:type="continuationSeparator" w:id="0">
    <w:p w14:paraId="324FA67F" w14:textId="77777777" w:rsidR="000629C4" w:rsidRDefault="0006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CC9BC" w14:textId="10E04B2A" w:rsidR="00615FF1" w:rsidRDefault="00C47EC0">
    <w:pPr>
      <w:pStyle w:val="Footer"/>
    </w:pPr>
    <w:r>
      <w:t xml:space="preserve">Yura </w:t>
    </w:r>
    <w:proofErr w:type="spellStart"/>
    <w:r>
      <w:t>Yungi</w:t>
    </w:r>
    <w:proofErr w:type="spellEnd"/>
    <w:r>
      <w:t xml:space="preserve"> </w:t>
    </w:r>
    <w:proofErr w:type="spellStart"/>
    <w:r>
      <w:t>Menkawum</w:t>
    </w:r>
    <w:proofErr w:type="spellEnd"/>
    <w:r>
      <w:t xml:space="preserve"> </w:t>
    </w:r>
    <w:proofErr w:type="spellStart"/>
    <w:r>
      <w:t>Ngurra</w:t>
    </w:r>
    <w:proofErr w:type="spellEnd"/>
    <w:r>
      <w:t xml:space="preserve"> Elder’s Residence: Clinical Care Coordinator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465F9" w14:textId="77777777" w:rsidR="000629C4" w:rsidRDefault="000629C4">
      <w:r>
        <w:separator/>
      </w:r>
    </w:p>
  </w:footnote>
  <w:footnote w:type="continuationSeparator" w:id="0">
    <w:p w14:paraId="14B9D0E3" w14:textId="77777777" w:rsidR="000629C4" w:rsidRDefault="00062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018DA" w14:textId="4D2B106E" w:rsidR="00615FF1" w:rsidRDefault="00C47EC0">
    <w:pPr>
      <w:pStyle w:val="Header"/>
      <w:jc w:val="right"/>
    </w:pPr>
    <w:r>
      <w:rPr>
        <w:noProof/>
      </w:rPr>
      <w:drawing>
        <wp:anchor distT="0" distB="0" distL="114300" distR="114300" simplePos="0" relativeHeight="251660288" behindDoc="0" locked="0" layoutInCell="1" allowOverlap="1" wp14:anchorId="7B623E28" wp14:editId="5349C44E">
          <wp:simplePos x="-11430" y="2540"/>
          <wp:positionH relativeFrom="page">
            <wp:align>right</wp:align>
          </wp:positionH>
          <wp:positionV relativeFrom="paragraph">
            <wp:posOffset>2540</wp:posOffset>
          </wp:positionV>
          <wp:extent cx="7571740" cy="2019300"/>
          <wp:effectExtent l="0" t="0" r="0" b="0"/>
          <wp:wrapNone/>
          <wp:docPr id="1602718044" name="Picture 1"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16024" name="Picture 1" descr="A blue and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1740" cy="2019300"/>
                  </a:xfrm>
                  <a:prstGeom prst="rect">
                    <a:avLst/>
                  </a:prstGeom>
                </pic:spPr>
              </pic:pic>
            </a:graphicData>
          </a:graphic>
          <wp14:sizeRelH relativeFrom="margin">
            <wp14:pctWidth>0</wp14:pctWidth>
          </wp14:sizeRelH>
          <wp14:sizeRelV relativeFrom="margin">
            <wp14:pctHeight>0</wp14:pctHeight>
          </wp14:sizeRelV>
        </wp:anchor>
      </w:drawing>
    </w:r>
  </w:p>
  <w:p w14:paraId="1A463984" w14:textId="2B649814" w:rsidR="00445ECB" w:rsidRDefault="00C47EC0" w:rsidP="00C47EC0">
    <w:pPr>
      <w:pStyle w:val="paragraph"/>
      <w:tabs>
        <w:tab w:val="left" w:pos="2560"/>
      </w:tabs>
      <w:textAlignment w:val="baseline"/>
      <w:rPr>
        <w:rFonts w:ascii="Segoe UI" w:hAnsi="Segoe UI" w:cs="Segoe UI"/>
      </w:rPr>
    </w:pPr>
    <w:r>
      <w:rPr>
        <w:rFonts w:ascii="Segoe UI" w:hAnsi="Segoe UI" w:cs="Segoe UI"/>
      </w:rPr>
      <w:tab/>
    </w:r>
  </w:p>
  <w:p w14:paraId="13193A06" w14:textId="77777777" w:rsidR="00615FF1" w:rsidRDefault="00615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836C2" w14:textId="367FDD61" w:rsidR="00445ECB" w:rsidRDefault="002764F8" w:rsidP="00445ECB">
    <w:pPr>
      <w:pStyle w:val="paragraph"/>
      <w:jc w:val="center"/>
      <w:textAlignment w:val="baseline"/>
      <w:rPr>
        <w:rFonts w:ascii="Segoe UI" w:hAnsi="Segoe UI" w:cs="Segoe UI"/>
      </w:rPr>
    </w:pPr>
    <w:r>
      <w:rPr>
        <w:noProof/>
      </w:rPr>
      <w:drawing>
        <wp:anchor distT="0" distB="0" distL="114300" distR="114300" simplePos="0" relativeHeight="251658240" behindDoc="0" locked="0" layoutInCell="1" allowOverlap="1" wp14:anchorId="2D20379A" wp14:editId="0534C0F1">
          <wp:simplePos x="0" y="0"/>
          <wp:positionH relativeFrom="column">
            <wp:posOffset>-450850</wp:posOffset>
          </wp:positionH>
          <wp:positionV relativeFrom="paragraph">
            <wp:posOffset>6350</wp:posOffset>
          </wp:positionV>
          <wp:extent cx="7572194" cy="2019300"/>
          <wp:effectExtent l="0" t="0" r="0" b="0"/>
          <wp:wrapNone/>
          <wp:docPr id="502616024" name="Picture 1"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16024" name="Picture 1" descr="A blue and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2194" cy="2019300"/>
                  </a:xfrm>
                  <a:prstGeom prst="rect">
                    <a:avLst/>
                  </a:prstGeom>
                </pic:spPr>
              </pic:pic>
            </a:graphicData>
          </a:graphic>
          <wp14:sizeRelH relativeFrom="margin">
            <wp14:pctWidth>0</wp14:pctWidth>
          </wp14:sizeRelH>
          <wp14:sizeRelV relativeFrom="margin">
            <wp14:pctHeight>0</wp14:pctHeight>
          </wp14:sizeRelV>
        </wp:anchor>
      </w:drawing>
    </w:r>
    <w:r w:rsidR="00C26169" w:rsidRPr="00C26169">
      <w:rPr>
        <w:rFonts w:ascii="Segoe UI" w:hAnsi="Segoe UI" w:cs="Segoe UI"/>
      </w:rPr>
      <w:t xml:space="preserve"> </w:t>
    </w:r>
  </w:p>
  <w:p w14:paraId="0DC98E97" w14:textId="77777777" w:rsidR="00445ECB" w:rsidRDefault="00445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B8C"/>
    <w:multiLevelType w:val="hybridMultilevel"/>
    <w:tmpl w:val="5D94569C"/>
    <w:lvl w:ilvl="0" w:tplc="0C090001">
      <w:start w:val="1"/>
      <w:numFmt w:val="bullet"/>
      <w:lvlText w:val=""/>
      <w:lvlJc w:val="left"/>
      <w:pPr>
        <w:tabs>
          <w:tab w:val="num" w:pos="2160"/>
        </w:tabs>
        <w:ind w:left="2160" w:hanging="360"/>
      </w:pPr>
      <w:rPr>
        <w:rFonts w:ascii="Symbol" w:hAnsi="Symbol" w:hint="default"/>
      </w:rPr>
    </w:lvl>
    <w:lvl w:ilvl="1" w:tplc="220A668E">
      <w:start w:val="6"/>
      <w:numFmt w:val="bullet"/>
      <w:lvlText w:val="-"/>
      <w:lvlJc w:val="left"/>
      <w:pPr>
        <w:tabs>
          <w:tab w:val="num" w:pos="3240"/>
        </w:tabs>
        <w:ind w:left="3240" w:hanging="720"/>
      </w:pPr>
      <w:rPr>
        <w:rFonts w:ascii="Times New Roman" w:eastAsia="Times New Roman" w:hAnsi="Times New Roman" w:cs="Times New Roman"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1647CE6"/>
    <w:multiLevelType w:val="hybridMultilevel"/>
    <w:tmpl w:val="9BBADEB6"/>
    <w:lvl w:ilvl="0" w:tplc="CA907C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75DB9"/>
    <w:multiLevelType w:val="hybridMultilevel"/>
    <w:tmpl w:val="C008A63A"/>
    <w:lvl w:ilvl="0" w:tplc="CA907C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B77F9"/>
    <w:multiLevelType w:val="hybridMultilevel"/>
    <w:tmpl w:val="B2F27D36"/>
    <w:lvl w:ilvl="0" w:tplc="0C09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B033F"/>
    <w:multiLevelType w:val="hybridMultilevel"/>
    <w:tmpl w:val="5D145354"/>
    <w:lvl w:ilvl="0" w:tplc="CA907C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2B7"/>
    <w:multiLevelType w:val="multilevel"/>
    <w:tmpl w:val="8B46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572DC"/>
    <w:multiLevelType w:val="hybridMultilevel"/>
    <w:tmpl w:val="04CA1890"/>
    <w:lvl w:ilvl="0" w:tplc="CA907C5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CB213E"/>
    <w:multiLevelType w:val="hybridMultilevel"/>
    <w:tmpl w:val="FB7099D8"/>
    <w:lvl w:ilvl="0" w:tplc="CA907C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D77B0"/>
    <w:multiLevelType w:val="hybridMultilevel"/>
    <w:tmpl w:val="9B30184E"/>
    <w:lvl w:ilvl="0" w:tplc="0C090001">
      <w:start w:val="1"/>
      <w:numFmt w:val="bullet"/>
      <w:lvlText w:val=""/>
      <w:lvlJc w:val="left"/>
      <w:pPr>
        <w:tabs>
          <w:tab w:val="num" w:pos="2160"/>
        </w:tabs>
        <w:ind w:left="2160" w:hanging="360"/>
      </w:pPr>
      <w:rPr>
        <w:rFonts w:ascii="Symbol" w:hAnsi="Symbol" w:hint="default"/>
      </w:rPr>
    </w:lvl>
    <w:lvl w:ilvl="1" w:tplc="F8A0D6E0">
      <w:start w:val="1992"/>
      <w:numFmt w:val="bullet"/>
      <w:lvlText w:val=""/>
      <w:lvlJc w:val="left"/>
      <w:pPr>
        <w:tabs>
          <w:tab w:val="num" w:pos="2160"/>
        </w:tabs>
        <w:ind w:left="2160" w:hanging="360"/>
      </w:pPr>
      <w:rPr>
        <w:rFonts w:ascii="Symbol" w:hAnsi="Symbol"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E9031E2"/>
    <w:multiLevelType w:val="hybridMultilevel"/>
    <w:tmpl w:val="B88C68E8"/>
    <w:lvl w:ilvl="0" w:tplc="CA907C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F415B"/>
    <w:multiLevelType w:val="hybridMultilevel"/>
    <w:tmpl w:val="FCA85390"/>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0243025"/>
    <w:multiLevelType w:val="hybridMultilevel"/>
    <w:tmpl w:val="34BEC26A"/>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10B5D15"/>
    <w:multiLevelType w:val="hybridMultilevel"/>
    <w:tmpl w:val="492234BC"/>
    <w:lvl w:ilvl="0" w:tplc="CA907C5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E60F30"/>
    <w:multiLevelType w:val="hybridMultilevel"/>
    <w:tmpl w:val="0758F626"/>
    <w:lvl w:ilvl="0" w:tplc="CA907C58">
      <w:start w:val="1"/>
      <w:numFmt w:val="bullet"/>
      <w:lvlText w:val=""/>
      <w:lvlJc w:val="left"/>
      <w:pPr>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5F5632"/>
    <w:multiLevelType w:val="multilevel"/>
    <w:tmpl w:val="E60E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53761"/>
    <w:multiLevelType w:val="multilevel"/>
    <w:tmpl w:val="629E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140C4"/>
    <w:multiLevelType w:val="hybridMultilevel"/>
    <w:tmpl w:val="A7DAEE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352"/>
        </w:tabs>
        <w:ind w:left="1352"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D216878"/>
    <w:multiLevelType w:val="hybridMultilevel"/>
    <w:tmpl w:val="FE32757A"/>
    <w:lvl w:ilvl="0" w:tplc="4F165D42">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FA6AD8"/>
    <w:multiLevelType w:val="multilevel"/>
    <w:tmpl w:val="8238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657B5"/>
    <w:multiLevelType w:val="hybridMultilevel"/>
    <w:tmpl w:val="F41A195E"/>
    <w:lvl w:ilvl="0" w:tplc="CA907C5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522E21"/>
    <w:multiLevelType w:val="multilevel"/>
    <w:tmpl w:val="F9586D8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5040"/>
        </w:tabs>
        <w:ind w:left="5040" w:hanging="1800"/>
      </w:pPr>
      <w:rPr>
        <w:rFonts w:hint="default"/>
        <w:b/>
      </w:rPr>
    </w:lvl>
  </w:abstractNum>
  <w:abstractNum w:abstractNumId="21" w15:restartNumberingAfterBreak="0">
    <w:nsid w:val="48714DAF"/>
    <w:multiLevelType w:val="hybridMultilevel"/>
    <w:tmpl w:val="57E0A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5F543B"/>
    <w:multiLevelType w:val="hybridMultilevel"/>
    <w:tmpl w:val="41D4AC66"/>
    <w:lvl w:ilvl="0" w:tplc="70F035D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C156DE"/>
    <w:multiLevelType w:val="hybridMultilevel"/>
    <w:tmpl w:val="8048AA96"/>
    <w:lvl w:ilvl="0" w:tplc="CA907C5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57D3204"/>
    <w:multiLevelType w:val="multilevel"/>
    <w:tmpl w:val="19EC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1F1115"/>
    <w:multiLevelType w:val="hybridMultilevel"/>
    <w:tmpl w:val="231A1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9A39A9"/>
    <w:multiLevelType w:val="multilevel"/>
    <w:tmpl w:val="8A96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BB624E"/>
    <w:multiLevelType w:val="hybridMultilevel"/>
    <w:tmpl w:val="4E9C2904"/>
    <w:lvl w:ilvl="0" w:tplc="0C09000B">
      <w:start w:val="1"/>
      <w:numFmt w:val="bullet"/>
      <w:lvlText w:val=""/>
      <w:lvlJc w:val="left"/>
      <w:pPr>
        <w:ind w:left="1080" w:hanging="360"/>
      </w:pPr>
      <w:rPr>
        <w:rFonts w:ascii="Wingdings" w:hAnsi="Wingdings" w:hint="default"/>
        <w:b w:val="0"/>
        <w:i w:val="0"/>
        <w:color w:val="215868"/>
        <w:position w:val="-2"/>
        <w:sz w:val="16"/>
        <w:szCs w:val="20"/>
        <w:u w:color="215868"/>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EAF1122"/>
    <w:multiLevelType w:val="multilevel"/>
    <w:tmpl w:val="130C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3E0170"/>
    <w:multiLevelType w:val="multilevel"/>
    <w:tmpl w:val="88B2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EC5D37"/>
    <w:multiLevelType w:val="hybridMultilevel"/>
    <w:tmpl w:val="6F66218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49216960">
    <w:abstractNumId w:val="21"/>
  </w:num>
  <w:num w:numId="2" w16cid:durableId="605619463">
    <w:abstractNumId w:val="25"/>
  </w:num>
  <w:num w:numId="3" w16cid:durableId="1173758317">
    <w:abstractNumId w:val="17"/>
  </w:num>
  <w:num w:numId="4" w16cid:durableId="471797648">
    <w:abstractNumId w:val="22"/>
  </w:num>
  <w:num w:numId="5" w16cid:durableId="2108305247">
    <w:abstractNumId w:val="29"/>
  </w:num>
  <w:num w:numId="6" w16cid:durableId="1372606363">
    <w:abstractNumId w:val="15"/>
  </w:num>
  <w:num w:numId="7" w16cid:durableId="1248274189">
    <w:abstractNumId w:val="27"/>
  </w:num>
  <w:num w:numId="8" w16cid:durableId="1957058925">
    <w:abstractNumId w:val="7"/>
  </w:num>
  <w:num w:numId="9" w16cid:durableId="781610347">
    <w:abstractNumId w:val="16"/>
  </w:num>
  <w:num w:numId="10" w16cid:durableId="367604167">
    <w:abstractNumId w:val="3"/>
  </w:num>
  <w:num w:numId="11" w16cid:durableId="2041856904">
    <w:abstractNumId w:val="9"/>
  </w:num>
  <w:num w:numId="12" w16cid:durableId="128713849">
    <w:abstractNumId w:val="23"/>
  </w:num>
  <w:num w:numId="13" w16cid:durableId="1347368245">
    <w:abstractNumId w:val="1"/>
  </w:num>
  <w:num w:numId="14" w16cid:durableId="1259557143">
    <w:abstractNumId w:val="30"/>
  </w:num>
  <w:num w:numId="15" w16cid:durableId="1949851662">
    <w:abstractNumId w:val="4"/>
  </w:num>
  <w:num w:numId="16" w16cid:durableId="1023899071">
    <w:abstractNumId w:val="6"/>
  </w:num>
  <w:num w:numId="17" w16cid:durableId="1864702911">
    <w:abstractNumId w:val="12"/>
  </w:num>
  <w:num w:numId="18" w16cid:durableId="207885862">
    <w:abstractNumId w:val="20"/>
  </w:num>
  <w:num w:numId="19" w16cid:durableId="934284280">
    <w:abstractNumId w:val="0"/>
  </w:num>
  <w:num w:numId="20" w16cid:durableId="98985914">
    <w:abstractNumId w:val="8"/>
  </w:num>
  <w:num w:numId="21" w16cid:durableId="1600680946">
    <w:abstractNumId w:val="10"/>
  </w:num>
  <w:num w:numId="22" w16cid:durableId="1992827805">
    <w:abstractNumId w:val="11"/>
  </w:num>
  <w:num w:numId="23" w16cid:durableId="337735387">
    <w:abstractNumId w:val="5"/>
  </w:num>
  <w:num w:numId="24" w16cid:durableId="46804968">
    <w:abstractNumId w:val="26"/>
  </w:num>
  <w:num w:numId="25" w16cid:durableId="658923178">
    <w:abstractNumId w:val="19"/>
  </w:num>
  <w:num w:numId="26" w16cid:durableId="1969970906">
    <w:abstractNumId w:val="2"/>
  </w:num>
  <w:num w:numId="27" w16cid:durableId="1914465176">
    <w:abstractNumId w:val="24"/>
  </w:num>
  <w:num w:numId="28" w16cid:durableId="1282691824">
    <w:abstractNumId w:val="13"/>
  </w:num>
  <w:num w:numId="29" w16cid:durableId="1543714849">
    <w:abstractNumId w:val="18"/>
  </w:num>
  <w:num w:numId="30" w16cid:durableId="1482042971">
    <w:abstractNumId w:val="28"/>
  </w:num>
  <w:num w:numId="31" w16cid:durableId="1584144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AC"/>
    <w:rsid w:val="00041C69"/>
    <w:rsid w:val="00052951"/>
    <w:rsid w:val="000568BB"/>
    <w:rsid w:val="000629C4"/>
    <w:rsid w:val="000B105E"/>
    <w:rsid w:val="00163B74"/>
    <w:rsid w:val="001C3FBA"/>
    <w:rsid w:val="001E19F5"/>
    <w:rsid w:val="001F43F6"/>
    <w:rsid w:val="001F555D"/>
    <w:rsid w:val="002235A1"/>
    <w:rsid w:val="002309A0"/>
    <w:rsid w:val="0025388F"/>
    <w:rsid w:val="00255BE8"/>
    <w:rsid w:val="00260709"/>
    <w:rsid w:val="0026264B"/>
    <w:rsid w:val="002764F8"/>
    <w:rsid w:val="00340715"/>
    <w:rsid w:val="00352CF8"/>
    <w:rsid w:val="00355D77"/>
    <w:rsid w:val="00366C9C"/>
    <w:rsid w:val="003A13AD"/>
    <w:rsid w:val="00400EF1"/>
    <w:rsid w:val="00421A9C"/>
    <w:rsid w:val="00445ECB"/>
    <w:rsid w:val="004801F5"/>
    <w:rsid w:val="00487C6B"/>
    <w:rsid w:val="004A69A8"/>
    <w:rsid w:val="005264A1"/>
    <w:rsid w:val="00534E49"/>
    <w:rsid w:val="00546EFD"/>
    <w:rsid w:val="00572756"/>
    <w:rsid w:val="005F1C2B"/>
    <w:rsid w:val="00613184"/>
    <w:rsid w:val="00615FF1"/>
    <w:rsid w:val="00643B29"/>
    <w:rsid w:val="006646C0"/>
    <w:rsid w:val="006A3091"/>
    <w:rsid w:val="006A54EB"/>
    <w:rsid w:val="006C67C4"/>
    <w:rsid w:val="00722AEF"/>
    <w:rsid w:val="0072692F"/>
    <w:rsid w:val="00790362"/>
    <w:rsid w:val="007A2EE3"/>
    <w:rsid w:val="007A76D1"/>
    <w:rsid w:val="007B45A1"/>
    <w:rsid w:val="00853863"/>
    <w:rsid w:val="008545FD"/>
    <w:rsid w:val="00861B73"/>
    <w:rsid w:val="0087625E"/>
    <w:rsid w:val="008B6382"/>
    <w:rsid w:val="00916878"/>
    <w:rsid w:val="00916A0C"/>
    <w:rsid w:val="009728A7"/>
    <w:rsid w:val="009749E2"/>
    <w:rsid w:val="00974E4B"/>
    <w:rsid w:val="00997C94"/>
    <w:rsid w:val="00A15398"/>
    <w:rsid w:val="00A74A95"/>
    <w:rsid w:val="00A91D60"/>
    <w:rsid w:val="00AC6A2C"/>
    <w:rsid w:val="00AD280B"/>
    <w:rsid w:val="00B86A59"/>
    <w:rsid w:val="00B919B5"/>
    <w:rsid w:val="00BC4E3D"/>
    <w:rsid w:val="00BE40EC"/>
    <w:rsid w:val="00C26169"/>
    <w:rsid w:val="00C27623"/>
    <w:rsid w:val="00C47EC0"/>
    <w:rsid w:val="00CC01AC"/>
    <w:rsid w:val="00CC1606"/>
    <w:rsid w:val="00D332E2"/>
    <w:rsid w:val="00D4765D"/>
    <w:rsid w:val="00D47D27"/>
    <w:rsid w:val="00D56EAE"/>
    <w:rsid w:val="00D910AD"/>
    <w:rsid w:val="00DB3B0B"/>
    <w:rsid w:val="00E27674"/>
    <w:rsid w:val="00E518B8"/>
    <w:rsid w:val="00E877BA"/>
    <w:rsid w:val="00ED37C3"/>
    <w:rsid w:val="00ED3FDB"/>
    <w:rsid w:val="00EE631A"/>
    <w:rsid w:val="00EF1D60"/>
    <w:rsid w:val="00EF3A64"/>
    <w:rsid w:val="00EF53A8"/>
    <w:rsid w:val="00F325BC"/>
    <w:rsid w:val="00F76397"/>
    <w:rsid w:val="00FA27BC"/>
    <w:rsid w:val="00FB61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76C05"/>
  <w15:chartTrackingRefBased/>
  <w15:docId w15:val="{96A67A9E-EF80-2F4B-8689-21BCEDB9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9C"/>
    <w:rPr>
      <w:i/>
      <w:iCs/>
      <w:sz w:val="20"/>
      <w:szCs w:val="20"/>
    </w:rPr>
  </w:style>
  <w:style w:type="paragraph" w:styleId="Heading1">
    <w:name w:val="heading 1"/>
    <w:basedOn w:val="Normal"/>
    <w:next w:val="Normal"/>
    <w:link w:val="Heading1Char"/>
    <w:uiPriority w:val="9"/>
    <w:qFormat/>
    <w:rsid w:val="00366C9C"/>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366C9C"/>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366C9C"/>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366C9C"/>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366C9C"/>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366C9C"/>
    <w:pPr>
      <w:pBdr>
        <w:bottom w:val="single" w:sz="4" w:space="2" w:color="F7CAAC" w:themeColor="accent2" w:themeTint="66"/>
      </w:pBdr>
      <w:spacing w:before="200" w:after="100"/>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366C9C"/>
    <w:pPr>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366C9C"/>
    <w:pPr>
      <w:spacing w:before="200" w:after="100"/>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366C9C"/>
    <w:pPr>
      <w:spacing w:before="200" w:after="100"/>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49E2"/>
    <w:pPr>
      <w:tabs>
        <w:tab w:val="center" w:pos="4513"/>
        <w:tab w:val="right" w:pos="9026"/>
      </w:tabs>
    </w:pPr>
  </w:style>
  <w:style w:type="character" w:customStyle="1" w:styleId="HeaderChar">
    <w:name w:val="Header Char"/>
    <w:basedOn w:val="DefaultParagraphFont"/>
    <w:link w:val="Header"/>
    <w:uiPriority w:val="99"/>
    <w:rsid w:val="009749E2"/>
    <w:rPr>
      <w:rFonts w:ascii="Times New Roman" w:eastAsia="Times New Roman" w:hAnsi="Times New Roman" w:cs="Times New Roman"/>
    </w:rPr>
  </w:style>
  <w:style w:type="paragraph" w:styleId="Footer">
    <w:name w:val="footer"/>
    <w:basedOn w:val="Normal"/>
    <w:link w:val="FooterChar"/>
    <w:uiPriority w:val="99"/>
    <w:rsid w:val="009749E2"/>
    <w:pPr>
      <w:tabs>
        <w:tab w:val="center" w:pos="4513"/>
        <w:tab w:val="right" w:pos="9026"/>
      </w:tabs>
    </w:pPr>
  </w:style>
  <w:style w:type="character" w:customStyle="1" w:styleId="FooterChar">
    <w:name w:val="Footer Char"/>
    <w:basedOn w:val="DefaultParagraphFont"/>
    <w:link w:val="Footer"/>
    <w:uiPriority w:val="99"/>
    <w:rsid w:val="009749E2"/>
    <w:rPr>
      <w:rFonts w:ascii="Times New Roman" w:eastAsia="Times New Roman" w:hAnsi="Times New Roman" w:cs="Times New Roman"/>
    </w:rPr>
  </w:style>
  <w:style w:type="paragraph" w:styleId="ListParagraph">
    <w:name w:val="List Paragraph"/>
    <w:basedOn w:val="Normal"/>
    <w:uiPriority w:val="34"/>
    <w:qFormat/>
    <w:rsid w:val="00366C9C"/>
    <w:pPr>
      <w:ind w:left="720"/>
      <w:contextualSpacing/>
    </w:pPr>
  </w:style>
  <w:style w:type="table" w:styleId="TableGrid">
    <w:name w:val="Table Grid"/>
    <w:basedOn w:val="TableNormal"/>
    <w:uiPriority w:val="39"/>
    <w:rsid w:val="0005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45ECB"/>
    <w:pPr>
      <w:spacing w:before="100" w:beforeAutospacing="1" w:after="100" w:afterAutospacing="1"/>
    </w:pPr>
    <w:rPr>
      <w:lang w:eastAsia="en-GB"/>
    </w:rPr>
  </w:style>
  <w:style w:type="paragraph" w:styleId="NormalWeb">
    <w:name w:val="Normal (Web)"/>
    <w:basedOn w:val="Normal"/>
    <w:uiPriority w:val="99"/>
    <w:unhideWhenUsed/>
    <w:rsid w:val="005264A1"/>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366C9C"/>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366C9C"/>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366C9C"/>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366C9C"/>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366C9C"/>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366C9C"/>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366C9C"/>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366C9C"/>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366C9C"/>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366C9C"/>
    <w:rPr>
      <w:b/>
      <w:bCs/>
      <w:color w:val="C45911" w:themeColor="accent2" w:themeShade="BF"/>
      <w:sz w:val="18"/>
      <w:szCs w:val="18"/>
    </w:rPr>
  </w:style>
  <w:style w:type="paragraph" w:styleId="Title">
    <w:name w:val="Title"/>
    <w:basedOn w:val="Normal"/>
    <w:next w:val="Normal"/>
    <w:link w:val="TitleChar"/>
    <w:uiPriority w:val="10"/>
    <w:qFormat/>
    <w:rsid w:val="00366C9C"/>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366C9C"/>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366C9C"/>
    <w:pPr>
      <w:pBdr>
        <w:bottom w:val="dotted" w:sz="8" w:space="10" w:color="ED7D31" w:themeColor="accent2"/>
      </w:pBdr>
      <w:spacing w:before="200" w:after="900"/>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366C9C"/>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366C9C"/>
    <w:rPr>
      <w:b/>
      <w:bCs/>
      <w:spacing w:val="0"/>
    </w:rPr>
  </w:style>
  <w:style w:type="character" w:styleId="Emphasis">
    <w:name w:val="Emphasis"/>
    <w:uiPriority w:val="20"/>
    <w:qFormat/>
    <w:rsid w:val="00366C9C"/>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link w:val="NoSpacingChar"/>
    <w:uiPriority w:val="1"/>
    <w:qFormat/>
    <w:rsid w:val="00366C9C"/>
  </w:style>
  <w:style w:type="paragraph" w:styleId="Quote">
    <w:name w:val="Quote"/>
    <w:basedOn w:val="Normal"/>
    <w:next w:val="Normal"/>
    <w:link w:val="QuoteChar"/>
    <w:uiPriority w:val="29"/>
    <w:qFormat/>
    <w:rsid w:val="00366C9C"/>
    <w:rPr>
      <w:i w:val="0"/>
      <w:iCs w:val="0"/>
      <w:color w:val="C45911" w:themeColor="accent2" w:themeShade="BF"/>
    </w:rPr>
  </w:style>
  <w:style w:type="character" w:customStyle="1" w:styleId="QuoteChar">
    <w:name w:val="Quote Char"/>
    <w:basedOn w:val="DefaultParagraphFont"/>
    <w:link w:val="Quote"/>
    <w:uiPriority w:val="29"/>
    <w:rsid w:val="00366C9C"/>
    <w:rPr>
      <w:color w:val="C45911" w:themeColor="accent2" w:themeShade="BF"/>
      <w:sz w:val="20"/>
      <w:szCs w:val="20"/>
    </w:rPr>
  </w:style>
  <w:style w:type="paragraph" w:styleId="IntenseQuote">
    <w:name w:val="Intense Quote"/>
    <w:basedOn w:val="Normal"/>
    <w:next w:val="Normal"/>
    <w:link w:val="IntenseQuoteChar"/>
    <w:uiPriority w:val="30"/>
    <w:qFormat/>
    <w:rsid w:val="00366C9C"/>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366C9C"/>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366C9C"/>
    <w:rPr>
      <w:rFonts w:asciiTheme="majorHAnsi" w:eastAsiaTheme="majorEastAsia" w:hAnsiTheme="majorHAnsi" w:cstheme="majorBidi"/>
      <w:i/>
      <w:iCs/>
      <w:color w:val="ED7D31" w:themeColor="accent2"/>
    </w:rPr>
  </w:style>
  <w:style w:type="character" w:styleId="IntenseEmphasis">
    <w:name w:val="Intense Emphasis"/>
    <w:uiPriority w:val="21"/>
    <w:qFormat/>
    <w:rsid w:val="00366C9C"/>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366C9C"/>
    <w:rPr>
      <w:i/>
      <w:iCs/>
      <w:smallCaps/>
      <w:color w:val="ED7D31" w:themeColor="accent2"/>
      <w:u w:color="ED7D31" w:themeColor="accent2"/>
    </w:rPr>
  </w:style>
  <w:style w:type="character" w:styleId="IntenseReference">
    <w:name w:val="Intense Reference"/>
    <w:uiPriority w:val="32"/>
    <w:qFormat/>
    <w:rsid w:val="00366C9C"/>
    <w:rPr>
      <w:b/>
      <w:bCs/>
      <w:i/>
      <w:iCs/>
      <w:smallCaps/>
      <w:color w:val="ED7D31" w:themeColor="accent2"/>
      <w:u w:color="ED7D31" w:themeColor="accent2"/>
    </w:rPr>
  </w:style>
  <w:style w:type="character" w:styleId="BookTitle">
    <w:name w:val="Book Title"/>
    <w:uiPriority w:val="33"/>
    <w:qFormat/>
    <w:rsid w:val="00366C9C"/>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366C9C"/>
    <w:pPr>
      <w:outlineLvl w:val="9"/>
    </w:pPr>
  </w:style>
  <w:style w:type="character" w:customStyle="1" w:styleId="NoSpacingChar">
    <w:name w:val="No Spacing Char"/>
    <w:basedOn w:val="DefaultParagraphFont"/>
    <w:link w:val="NoSpacing"/>
    <w:uiPriority w:val="1"/>
    <w:rsid w:val="00366C9C"/>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6623">
      <w:bodyDiv w:val="1"/>
      <w:marLeft w:val="0"/>
      <w:marRight w:val="0"/>
      <w:marTop w:val="0"/>
      <w:marBottom w:val="0"/>
      <w:divBdr>
        <w:top w:val="none" w:sz="0" w:space="0" w:color="auto"/>
        <w:left w:val="none" w:sz="0" w:space="0" w:color="auto"/>
        <w:bottom w:val="none" w:sz="0" w:space="0" w:color="auto"/>
        <w:right w:val="none" w:sz="0" w:space="0" w:color="auto"/>
      </w:divBdr>
      <w:divsChild>
        <w:div w:id="1479611834">
          <w:marLeft w:val="0"/>
          <w:marRight w:val="0"/>
          <w:marTop w:val="0"/>
          <w:marBottom w:val="0"/>
          <w:divBdr>
            <w:top w:val="none" w:sz="0" w:space="0" w:color="auto"/>
            <w:left w:val="none" w:sz="0" w:space="0" w:color="auto"/>
            <w:bottom w:val="none" w:sz="0" w:space="0" w:color="auto"/>
            <w:right w:val="none" w:sz="0" w:space="0" w:color="auto"/>
          </w:divBdr>
        </w:div>
      </w:divsChild>
    </w:div>
    <w:div w:id="85468458">
      <w:bodyDiv w:val="1"/>
      <w:marLeft w:val="0"/>
      <w:marRight w:val="0"/>
      <w:marTop w:val="0"/>
      <w:marBottom w:val="0"/>
      <w:divBdr>
        <w:top w:val="none" w:sz="0" w:space="0" w:color="auto"/>
        <w:left w:val="none" w:sz="0" w:space="0" w:color="auto"/>
        <w:bottom w:val="none" w:sz="0" w:space="0" w:color="auto"/>
        <w:right w:val="none" w:sz="0" w:space="0" w:color="auto"/>
      </w:divBdr>
      <w:divsChild>
        <w:div w:id="1749188083">
          <w:marLeft w:val="0"/>
          <w:marRight w:val="0"/>
          <w:marTop w:val="0"/>
          <w:marBottom w:val="0"/>
          <w:divBdr>
            <w:top w:val="none" w:sz="0" w:space="0" w:color="auto"/>
            <w:left w:val="none" w:sz="0" w:space="0" w:color="auto"/>
            <w:bottom w:val="none" w:sz="0" w:space="0" w:color="auto"/>
            <w:right w:val="none" w:sz="0" w:space="0" w:color="auto"/>
          </w:divBdr>
          <w:divsChild>
            <w:div w:id="948700627">
              <w:marLeft w:val="0"/>
              <w:marRight w:val="0"/>
              <w:marTop w:val="0"/>
              <w:marBottom w:val="0"/>
              <w:divBdr>
                <w:top w:val="none" w:sz="0" w:space="0" w:color="auto"/>
                <w:left w:val="none" w:sz="0" w:space="0" w:color="auto"/>
                <w:bottom w:val="none" w:sz="0" w:space="0" w:color="auto"/>
                <w:right w:val="none" w:sz="0" w:space="0" w:color="auto"/>
              </w:divBdr>
              <w:divsChild>
                <w:div w:id="25105681">
                  <w:marLeft w:val="0"/>
                  <w:marRight w:val="0"/>
                  <w:marTop w:val="0"/>
                  <w:marBottom w:val="0"/>
                  <w:divBdr>
                    <w:top w:val="none" w:sz="0" w:space="0" w:color="auto"/>
                    <w:left w:val="none" w:sz="0" w:space="0" w:color="auto"/>
                    <w:bottom w:val="none" w:sz="0" w:space="0" w:color="auto"/>
                    <w:right w:val="none" w:sz="0" w:space="0" w:color="auto"/>
                  </w:divBdr>
                  <w:divsChild>
                    <w:div w:id="9044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1323">
      <w:bodyDiv w:val="1"/>
      <w:marLeft w:val="0"/>
      <w:marRight w:val="0"/>
      <w:marTop w:val="0"/>
      <w:marBottom w:val="0"/>
      <w:divBdr>
        <w:top w:val="none" w:sz="0" w:space="0" w:color="auto"/>
        <w:left w:val="none" w:sz="0" w:space="0" w:color="auto"/>
        <w:bottom w:val="none" w:sz="0" w:space="0" w:color="auto"/>
        <w:right w:val="none" w:sz="0" w:space="0" w:color="auto"/>
      </w:divBdr>
      <w:divsChild>
        <w:div w:id="1557008502">
          <w:marLeft w:val="0"/>
          <w:marRight w:val="0"/>
          <w:marTop w:val="0"/>
          <w:marBottom w:val="0"/>
          <w:divBdr>
            <w:top w:val="none" w:sz="0" w:space="0" w:color="auto"/>
            <w:left w:val="none" w:sz="0" w:space="0" w:color="auto"/>
            <w:bottom w:val="none" w:sz="0" w:space="0" w:color="auto"/>
            <w:right w:val="none" w:sz="0" w:space="0" w:color="auto"/>
          </w:divBdr>
        </w:div>
      </w:divsChild>
    </w:div>
    <w:div w:id="141780088">
      <w:bodyDiv w:val="1"/>
      <w:marLeft w:val="0"/>
      <w:marRight w:val="0"/>
      <w:marTop w:val="0"/>
      <w:marBottom w:val="0"/>
      <w:divBdr>
        <w:top w:val="none" w:sz="0" w:space="0" w:color="auto"/>
        <w:left w:val="none" w:sz="0" w:space="0" w:color="auto"/>
        <w:bottom w:val="none" w:sz="0" w:space="0" w:color="auto"/>
        <w:right w:val="none" w:sz="0" w:space="0" w:color="auto"/>
      </w:divBdr>
      <w:divsChild>
        <w:div w:id="809055252">
          <w:marLeft w:val="0"/>
          <w:marRight w:val="0"/>
          <w:marTop w:val="0"/>
          <w:marBottom w:val="0"/>
          <w:divBdr>
            <w:top w:val="none" w:sz="0" w:space="0" w:color="auto"/>
            <w:left w:val="none" w:sz="0" w:space="0" w:color="auto"/>
            <w:bottom w:val="none" w:sz="0" w:space="0" w:color="auto"/>
            <w:right w:val="none" w:sz="0" w:space="0" w:color="auto"/>
          </w:divBdr>
          <w:divsChild>
            <w:div w:id="1217010958">
              <w:marLeft w:val="0"/>
              <w:marRight w:val="0"/>
              <w:marTop w:val="0"/>
              <w:marBottom w:val="0"/>
              <w:divBdr>
                <w:top w:val="none" w:sz="0" w:space="0" w:color="auto"/>
                <w:left w:val="none" w:sz="0" w:space="0" w:color="auto"/>
                <w:bottom w:val="none" w:sz="0" w:space="0" w:color="auto"/>
                <w:right w:val="none" w:sz="0" w:space="0" w:color="auto"/>
              </w:divBdr>
              <w:divsChild>
                <w:div w:id="1650748599">
                  <w:marLeft w:val="0"/>
                  <w:marRight w:val="0"/>
                  <w:marTop w:val="0"/>
                  <w:marBottom w:val="0"/>
                  <w:divBdr>
                    <w:top w:val="none" w:sz="0" w:space="0" w:color="auto"/>
                    <w:left w:val="none" w:sz="0" w:space="0" w:color="auto"/>
                    <w:bottom w:val="none" w:sz="0" w:space="0" w:color="auto"/>
                    <w:right w:val="none" w:sz="0" w:space="0" w:color="auto"/>
                  </w:divBdr>
                  <w:divsChild>
                    <w:div w:id="212194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8613">
      <w:bodyDiv w:val="1"/>
      <w:marLeft w:val="0"/>
      <w:marRight w:val="0"/>
      <w:marTop w:val="0"/>
      <w:marBottom w:val="0"/>
      <w:divBdr>
        <w:top w:val="none" w:sz="0" w:space="0" w:color="auto"/>
        <w:left w:val="none" w:sz="0" w:space="0" w:color="auto"/>
        <w:bottom w:val="none" w:sz="0" w:space="0" w:color="auto"/>
        <w:right w:val="none" w:sz="0" w:space="0" w:color="auto"/>
      </w:divBdr>
      <w:divsChild>
        <w:div w:id="719669887">
          <w:marLeft w:val="0"/>
          <w:marRight w:val="0"/>
          <w:marTop w:val="0"/>
          <w:marBottom w:val="0"/>
          <w:divBdr>
            <w:top w:val="none" w:sz="0" w:space="0" w:color="auto"/>
            <w:left w:val="none" w:sz="0" w:space="0" w:color="auto"/>
            <w:bottom w:val="none" w:sz="0" w:space="0" w:color="auto"/>
            <w:right w:val="none" w:sz="0" w:space="0" w:color="auto"/>
          </w:divBdr>
          <w:divsChild>
            <w:div w:id="1678266491">
              <w:marLeft w:val="0"/>
              <w:marRight w:val="0"/>
              <w:marTop w:val="0"/>
              <w:marBottom w:val="0"/>
              <w:divBdr>
                <w:top w:val="none" w:sz="0" w:space="0" w:color="auto"/>
                <w:left w:val="none" w:sz="0" w:space="0" w:color="auto"/>
                <w:bottom w:val="none" w:sz="0" w:space="0" w:color="auto"/>
                <w:right w:val="none" w:sz="0" w:space="0" w:color="auto"/>
              </w:divBdr>
              <w:divsChild>
                <w:div w:id="1145513185">
                  <w:marLeft w:val="0"/>
                  <w:marRight w:val="0"/>
                  <w:marTop w:val="0"/>
                  <w:marBottom w:val="0"/>
                  <w:divBdr>
                    <w:top w:val="none" w:sz="0" w:space="0" w:color="auto"/>
                    <w:left w:val="none" w:sz="0" w:space="0" w:color="auto"/>
                    <w:bottom w:val="none" w:sz="0" w:space="0" w:color="auto"/>
                    <w:right w:val="none" w:sz="0" w:space="0" w:color="auto"/>
                  </w:divBdr>
                  <w:divsChild>
                    <w:div w:id="17736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61169">
      <w:bodyDiv w:val="1"/>
      <w:marLeft w:val="0"/>
      <w:marRight w:val="0"/>
      <w:marTop w:val="0"/>
      <w:marBottom w:val="0"/>
      <w:divBdr>
        <w:top w:val="none" w:sz="0" w:space="0" w:color="auto"/>
        <w:left w:val="none" w:sz="0" w:space="0" w:color="auto"/>
        <w:bottom w:val="none" w:sz="0" w:space="0" w:color="auto"/>
        <w:right w:val="none" w:sz="0" w:space="0" w:color="auto"/>
      </w:divBdr>
      <w:divsChild>
        <w:div w:id="1214730870">
          <w:marLeft w:val="0"/>
          <w:marRight w:val="0"/>
          <w:marTop w:val="0"/>
          <w:marBottom w:val="0"/>
          <w:divBdr>
            <w:top w:val="none" w:sz="0" w:space="0" w:color="auto"/>
            <w:left w:val="none" w:sz="0" w:space="0" w:color="auto"/>
            <w:bottom w:val="none" w:sz="0" w:space="0" w:color="auto"/>
            <w:right w:val="none" w:sz="0" w:space="0" w:color="auto"/>
          </w:divBdr>
          <w:divsChild>
            <w:div w:id="1731535136">
              <w:marLeft w:val="0"/>
              <w:marRight w:val="0"/>
              <w:marTop w:val="0"/>
              <w:marBottom w:val="0"/>
              <w:divBdr>
                <w:top w:val="none" w:sz="0" w:space="0" w:color="auto"/>
                <w:left w:val="none" w:sz="0" w:space="0" w:color="auto"/>
                <w:bottom w:val="none" w:sz="0" w:space="0" w:color="auto"/>
                <w:right w:val="none" w:sz="0" w:space="0" w:color="auto"/>
              </w:divBdr>
              <w:divsChild>
                <w:div w:id="10269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0561">
      <w:bodyDiv w:val="1"/>
      <w:marLeft w:val="0"/>
      <w:marRight w:val="0"/>
      <w:marTop w:val="0"/>
      <w:marBottom w:val="0"/>
      <w:divBdr>
        <w:top w:val="none" w:sz="0" w:space="0" w:color="auto"/>
        <w:left w:val="none" w:sz="0" w:space="0" w:color="auto"/>
        <w:bottom w:val="none" w:sz="0" w:space="0" w:color="auto"/>
        <w:right w:val="none" w:sz="0" w:space="0" w:color="auto"/>
      </w:divBdr>
      <w:divsChild>
        <w:div w:id="1151023536">
          <w:marLeft w:val="0"/>
          <w:marRight w:val="0"/>
          <w:marTop w:val="0"/>
          <w:marBottom w:val="0"/>
          <w:divBdr>
            <w:top w:val="none" w:sz="0" w:space="0" w:color="auto"/>
            <w:left w:val="none" w:sz="0" w:space="0" w:color="auto"/>
            <w:bottom w:val="none" w:sz="0" w:space="0" w:color="auto"/>
            <w:right w:val="none" w:sz="0" w:space="0" w:color="auto"/>
          </w:divBdr>
          <w:divsChild>
            <w:div w:id="1642927014">
              <w:marLeft w:val="0"/>
              <w:marRight w:val="0"/>
              <w:marTop w:val="0"/>
              <w:marBottom w:val="0"/>
              <w:divBdr>
                <w:top w:val="none" w:sz="0" w:space="0" w:color="auto"/>
                <w:left w:val="none" w:sz="0" w:space="0" w:color="auto"/>
                <w:bottom w:val="none" w:sz="0" w:space="0" w:color="auto"/>
                <w:right w:val="none" w:sz="0" w:space="0" w:color="auto"/>
              </w:divBdr>
              <w:divsChild>
                <w:div w:id="14041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59683">
      <w:bodyDiv w:val="1"/>
      <w:marLeft w:val="0"/>
      <w:marRight w:val="0"/>
      <w:marTop w:val="0"/>
      <w:marBottom w:val="0"/>
      <w:divBdr>
        <w:top w:val="none" w:sz="0" w:space="0" w:color="auto"/>
        <w:left w:val="none" w:sz="0" w:space="0" w:color="auto"/>
        <w:bottom w:val="none" w:sz="0" w:space="0" w:color="auto"/>
        <w:right w:val="none" w:sz="0" w:space="0" w:color="auto"/>
      </w:divBdr>
      <w:divsChild>
        <w:div w:id="628391328">
          <w:marLeft w:val="0"/>
          <w:marRight w:val="0"/>
          <w:marTop w:val="0"/>
          <w:marBottom w:val="0"/>
          <w:divBdr>
            <w:top w:val="none" w:sz="0" w:space="0" w:color="auto"/>
            <w:left w:val="none" w:sz="0" w:space="0" w:color="auto"/>
            <w:bottom w:val="none" w:sz="0" w:space="0" w:color="auto"/>
            <w:right w:val="none" w:sz="0" w:space="0" w:color="auto"/>
          </w:divBdr>
          <w:divsChild>
            <w:div w:id="1743405892">
              <w:marLeft w:val="0"/>
              <w:marRight w:val="0"/>
              <w:marTop w:val="0"/>
              <w:marBottom w:val="0"/>
              <w:divBdr>
                <w:top w:val="none" w:sz="0" w:space="0" w:color="auto"/>
                <w:left w:val="none" w:sz="0" w:space="0" w:color="auto"/>
                <w:bottom w:val="none" w:sz="0" w:space="0" w:color="auto"/>
                <w:right w:val="none" w:sz="0" w:space="0" w:color="auto"/>
              </w:divBdr>
              <w:divsChild>
                <w:div w:id="11065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131157">
      <w:bodyDiv w:val="1"/>
      <w:marLeft w:val="0"/>
      <w:marRight w:val="0"/>
      <w:marTop w:val="0"/>
      <w:marBottom w:val="0"/>
      <w:divBdr>
        <w:top w:val="none" w:sz="0" w:space="0" w:color="auto"/>
        <w:left w:val="none" w:sz="0" w:space="0" w:color="auto"/>
        <w:bottom w:val="none" w:sz="0" w:space="0" w:color="auto"/>
        <w:right w:val="none" w:sz="0" w:space="0" w:color="auto"/>
      </w:divBdr>
      <w:divsChild>
        <w:div w:id="2003772269">
          <w:marLeft w:val="0"/>
          <w:marRight w:val="0"/>
          <w:marTop w:val="0"/>
          <w:marBottom w:val="0"/>
          <w:divBdr>
            <w:top w:val="none" w:sz="0" w:space="0" w:color="auto"/>
            <w:left w:val="none" w:sz="0" w:space="0" w:color="auto"/>
            <w:bottom w:val="none" w:sz="0" w:space="0" w:color="auto"/>
            <w:right w:val="none" w:sz="0" w:space="0" w:color="auto"/>
          </w:divBdr>
          <w:divsChild>
            <w:div w:id="1117599444">
              <w:marLeft w:val="0"/>
              <w:marRight w:val="0"/>
              <w:marTop w:val="0"/>
              <w:marBottom w:val="0"/>
              <w:divBdr>
                <w:top w:val="none" w:sz="0" w:space="0" w:color="auto"/>
                <w:left w:val="none" w:sz="0" w:space="0" w:color="auto"/>
                <w:bottom w:val="none" w:sz="0" w:space="0" w:color="auto"/>
                <w:right w:val="none" w:sz="0" w:space="0" w:color="auto"/>
              </w:divBdr>
              <w:divsChild>
                <w:div w:id="1418021288">
                  <w:marLeft w:val="0"/>
                  <w:marRight w:val="0"/>
                  <w:marTop w:val="0"/>
                  <w:marBottom w:val="0"/>
                  <w:divBdr>
                    <w:top w:val="none" w:sz="0" w:space="0" w:color="auto"/>
                    <w:left w:val="none" w:sz="0" w:space="0" w:color="auto"/>
                    <w:bottom w:val="none" w:sz="0" w:space="0" w:color="auto"/>
                    <w:right w:val="none" w:sz="0" w:space="0" w:color="auto"/>
                  </w:divBdr>
                  <w:divsChild>
                    <w:div w:id="5327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027559">
      <w:bodyDiv w:val="1"/>
      <w:marLeft w:val="0"/>
      <w:marRight w:val="0"/>
      <w:marTop w:val="0"/>
      <w:marBottom w:val="0"/>
      <w:divBdr>
        <w:top w:val="none" w:sz="0" w:space="0" w:color="auto"/>
        <w:left w:val="none" w:sz="0" w:space="0" w:color="auto"/>
        <w:bottom w:val="none" w:sz="0" w:space="0" w:color="auto"/>
        <w:right w:val="none" w:sz="0" w:space="0" w:color="auto"/>
      </w:divBdr>
      <w:divsChild>
        <w:div w:id="1951740045">
          <w:marLeft w:val="0"/>
          <w:marRight w:val="0"/>
          <w:marTop w:val="0"/>
          <w:marBottom w:val="0"/>
          <w:divBdr>
            <w:top w:val="none" w:sz="0" w:space="0" w:color="auto"/>
            <w:left w:val="none" w:sz="0" w:space="0" w:color="auto"/>
            <w:bottom w:val="none" w:sz="0" w:space="0" w:color="auto"/>
            <w:right w:val="none" w:sz="0" w:space="0" w:color="auto"/>
          </w:divBdr>
          <w:divsChild>
            <w:div w:id="172228838">
              <w:marLeft w:val="0"/>
              <w:marRight w:val="0"/>
              <w:marTop w:val="0"/>
              <w:marBottom w:val="0"/>
              <w:divBdr>
                <w:top w:val="none" w:sz="0" w:space="0" w:color="auto"/>
                <w:left w:val="none" w:sz="0" w:space="0" w:color="auto"/>
                <w:bottom w:val="none" w:sz="0" w:space="0" w:color="auto"/>
                <w:right w:val="none" w:sz="0" w:space="0" w:color="auto"/>
              </w:divBdr>
              <w:divsChild>
                <w:div w:id="9716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23797">
      <w:bodyDiv w:val="1"/>
      <w:marLeft w:val="0"/>
      <w:marRight w:val="0"/>
      <w:marTop w:val="0"/>
      <w:marBottom w:val="0"/>
      <w:divBdr>
        <w:top w:val="none" w:sz="0" w:space="0" w:color="auto"/>
        <w:left w:val="none" w:sz="0" w:space="0" w:color="auto"/>
        <w:bottom w:val="none" w:sz="0" w:space="0" w:color="auto"/>
        <w:right w:val="none" w:sz="0" w:space="0" w:color="auto"/>
      </w:divBdr>
      <w:divsChild>
        <w:div w:id="1349604622">
          <w:marLeft w:val="0"/>
          <w:marRight w:val="0"/>
          <w:marTop w:val="0"/>
          <w:marBottom w:val="0"/>
          <w:divBdr>
            <w:top w:val="none" w:sz="0" w:space="0" w:color="auto"/>
            <w:left w:val="none" w:sz="0" w:space="0" w:color="auto"/>
            <w:bottom w:val="none" w:sz="0" w:space="0" w:color="auto"/>
            <w:right w:val="none" w:sz="0" w:space="0" w:color="auto"/>
          </w:divBdr>
          <w:divsChild>
            <w:div w:id="1172374654">
              <w:marLeft w:val="0"/>
              <w:marRight w:val="0"/>
              <w:marTop w:val="0"/>
              <w:marBottom w:val="0"/>
              <w:divBdr>
                <w:top w:val="none" w:sz="0" w:space="0" w:color="auto"/>
                <w:left w:val="none" w:sz="0" w:space="0" w:color="auto"/>
                <w:bottom w:val="none" w:sz="0" w:space="0" w:color="auto"/>
                <w:right w:val="none" w:sz="0" w:space="0" w:color="auto"/>
              </w:divBdr>
              <w:divsChild>
                <w:div w:id="9587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6849">
      <w:bodyDiv w:val="1"/>
      <w:marLeft w:val="0"/>
      <w:marRight w:val="0"/>
      <w:marTop w:val="0"/>
      <w:marBottom w:val="0"/>
      <w:divBdr>
        <w:top w:val="none" w:sz="0" w:space="0" w:color="auto"/>
        <w:left w:val="none" w:sz="0" w:space="0" w:color="auto"/>
        <w:bottom w:val="none" w:sz="0" w:space="0" w:color="auto"/>
        <w:right w:val="none" w:sz="0" w:space="0" w:color="auto"/>
      </w:divBdr>
      <w:divsChild>
        <w:div w:id="1666670213">
          <w:marLeft w:val="0"/>
          <w:marRight w:val="0"/>
          <w:marTop w:val="0"/>
          <w:marBottom w:val="0"/>
          <w:divBdr>
            <w:top w:val="none" w:sz="0" w:space="0" w:color="auto"/>
            <w:left w:val="none" w:sz="0" w:space="0" w:color="auto"/>
            <w:bottom w:val="none" w:sz="0" w:space="0" w:color="auto"/>
            <w:right w:val="none" w:sz="0" w:space="0" w:color="auto"/>
          </w:divBdr>
          <w:divsChild>
            <w:div w:id="1182941044">
              <w:marLeft w:val="0"/>
              <w:marRight w:val="0"/>
              <w:marTop w:val="0"/>
              <w:marBottom w:val="0"/>
              <w:divBdr>
                <w:top w:val="none" w:sz="0" w:space="0" w:color="auto"/>
                <w:left w:val="none" w:sz="0" w:space="0" w:color="auto"/>
                <w:bottom w:val="none" w:sz="0" w:space="0" w:color="auto"/>
                <w:right w:val="none" w:sz="0" w:space="0" w:color="auto"/>
              </w:divBdr>
              <w:divsChild>
                <w:div w:id="1579947064">
                  <w:marLeft w:val="0"/>
                  <w:marRight w:val="0"/>
                  <w:marTop w:val="0"/>
                  <w:marBottom w:val="0"/>
                  <w:divBdr>
                    <w:top w:val="none" w:sz="0" w:space="0" w:color="auto"/>
                    <w:left w:val="none" w:sz="0" w:space="0" w:color="auto"/>
                    <w:bottom w:val="none" w:sz="0" w:space="0" w:color="auto"/>
                    <w:right w:val="none" w:sz="0" w:space="0" w:color="auto"/>
                  </w:divBdr>
                  <w:divsChild>
                    <w:div w:id="19722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16141">
      <w:bodyDiv w:val="1"/>
      <w:marLeft w:val="0"/>
      <w:marRight w:val="0"/>
      <w:marTop w:val="0"/>
      <w:marBottom w:val="0"/>
      <w:divBdr>
        <w:top w:val="none" w:sz="0" w:space="0" w:color="auto"/>
        <w:left w:val="none" w:sz="0" w:space="0" w:color="auto"/>
        <w:bottom w:val="none" w:sz="0" w:space="0" w:color="auto"/>
        <w:right w:val="none" w:sz="0" w:space="0" w:color="auto"/>
      </w:divBdr>
      <w:divsChild>
        <w:div w:id="846939873">
          <w:marLeft w:val="0"/>
          <w:marRight w:val="0"/>
          <w:marTop w:val="0"/>
          <w:marBottom w:val="0"/>
          <w:divBdr>
            <w:top w:val="none" w:sz="0" w:space="0" w:color="auto"/>
            <w:left w:val="none" w:sz="0" w:space="0" w:color="auto"/>
            <w:bottom w:val="none" w:sz="0" w:space="0" w:color="auto"/>
            <w:right w:val="none" w:sz="0" w:space="0" w:color="auto"/>
          </w:divBdr>
          <w:divsChild>
            <w:div w:id="1685084191">
              <w:marLeft w:val="0"/>
              <w:marRight w:val="0"/>
              <w:marTop w:val="0"/>
              <w:marBottom w:val="0"/>
              <w:divBdr>
                <w:top w:val="none" w:sz="0" w:space="0" w:color="auto"/>
                <w:left w:val="none" w:sz="0" w:space="0" w:color="auto"/>
                <w:bottom w:val="none" w:sz="0" w:space="0" w:color="auto"/>
                <w:right w:val="none" w:sz="0" w:space="0" w:color="auto"/>
              </w:divBdr>
              <w:divsChild>
                <w:div w:id="1950159105">
                  <w:marLeft w:val="0"/>
                  <w:marRight w:val="0"/>
                  <w:marTop w:val="0"/>
                  <w:marBottom w:val="0"/>
                  <w:divBdr>
                    <w:top w:val="none" w:sz="0" w:space="0" w:color="auto"/>
                    <w:left w:val="none" w:sz="0" w:space="0" w:color="auto"/>
                    <w:bottom w:val="none" w:sz="0" w:space="0" w:color="auto"/>
                    <w:right w:val="none" w:sz="0" w:space="0" w:color="auto"/>
                  </w:divBdr>
                  <w:divsChild>
                    <w:div w:id="20104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769533">
      <w:bodyDiv w:val="1"/>
      <w:marLeft w:val="0"/>
      <w:marRight w:val="0"/>
      <w:marTop w:val="0"/>
      <w:marBottom w:val="0"/>
      <w:divBdr>
        <w:top w:val="none" w:sz="0" w:space="0" w:color="auto"/>
        <w:left w:val="none" w:sz="0" w:space="0" w:color="auto"/>
        <w:bottom w:val="none" w:sz="0" w:space="0" w:color="auto"/>
        <w:right w:val="none" w:sz="0" w:space="0" w:color="auto"/>
      </w:divBdr>
      <w:divsChild>
        <w:div w:id="620573755">
          <w:marLeft w:val="0"/>
          <w:marRight w:val="0"/>
          <w:marTop w:val="0"/>
          <w:marBottom w:val="0"/>
          <w:divBdr>
            <w:top w:val="none" w:sz="0" w:space="0" w:color="auto"/>
            <w:left w:val="none" w:sz="0" w:space="0" w:color="auto"/>
            <w:bottom w:val="none" w:sz="0" w:space="0" w:color="auto"/>
            <w:right w:val="none" w:sz="0" w:space="0" w:color="auto"/>
          </w:divBdr>
          <w:divsChild>
            <w:div w:id="1121993787">
              <w:marLeft w:val="0"/>
              <w:marRight w:val="0"/>
              <w:marTop w:val="0"/>
              <w:marBottom w:val="0"/>
              <w:divBdr>
                <w:top w:val="none" w:sz="0" w:space="0" w:color="auto"/>
                <w:left w:val="none" w:sz="0" w:space="0" w:color="auto"/>
                <w:bottom w:val="none" w:sz="0" w:space="0" w:color="auto"/>
                <w:right w:val="none" w:sz="0" w:space="0" w:color="auto"/>
              </w:divBdr>
              <w:divsChild>
                <w:div w:id="1584416798">
                  <w:marLeft w:val="0"/>
                  <w:marRight w:val="0"/>
                  <w:marTop w:val="0"/>
                  <w:marBottom w:val="0"/>
                  <w:divBdr>
                    <w:top w:val="none" w:sz="0" w:space="0" w:color="auto"/>
                    <w:left w:val="none" w:sz="0" w:space="0" w:color="auto"/>
                    <w:bottom w:val="none" w:sz="0" w:space="0" w:color="auto"/>
                    <w:right w:val="none" w:sz="0" w:space="0" w:color="auto"/>
                  </w:divBdr>
                  <w:divsChild>
                    <w:div w:id="6030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770078">
      <w:bodyDiv w:val="1"/>
      <w:marLeft w:val="0"/>
      <w:marRight w:val="0"/>
      <w:marTop w:val="0"/>
      <w:marBottom w:val="0"/>
      <w:divBdr>
        <w:top w:val="none" w:sz="0" w:space="0" w:color="auto"/>
        <w:left w:val="none" w:sz="0" w:space="0" w:color="auto"/>
        <w:bottom w:val="none" w:sz="0" w:space="0" w:color="auto"/>
        <w:right w:val="none" w:sz="0" w:space="0" w:color="auto"/>
      </w:divBdr>
      <w:divsChild>
        <w:div w:id="932856789">
          <w:marLeft w:val="0"/>
          <w:marRight w:val="0"/>
          <w:marTop w:val="0"/>
          <w:marBottom w:val="0"/>
          <w:divBdr>
            <w:top w:val="none" w:sz="0" w:space="0" w:color="auto"/>
            <w:left w:val="none" w:sz="0" w:space="0" w:color="auto"/>
            <w:bottom w:val="none" w:sz="0" w:space="0" w:color="auto"/>
            <w:right w:val="none" w:sz="0" w:space="0" w:color="auto"/>
          </w:divBdr>
        </w:div>
      </w:divsChild>
    </w:div>
    <w:div w:id="15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156801612">
          <w:marLeft w:val="0"/>
          <w:marRight w:val="0"/>
          <w:marTop w:val="0"/>
          <w:marBottom w:val="0"/>
          <w:divBdr>
            <w:top w:val="none" w:sz="0" w:space="0" w:color="auto"/>
            <w:left w:val="none" w:sz="0" w:space="0" w:color="auto"/>
            <w:bottom w:val="none" w:sz="0" w:space="0" w:color="auto"/>
            <w:right w:val="none" w:sz="0" w:space="0" w:color="auto"/>
          </w:divBdr>
        </w:div>
      </w:divsChild>
    </w:div>
    <w:div w:id="1834027691">
      <w:bodyDiv w:val="1"/>
      <w:marLeft w:val="0"/>
      <w:marRight w:val="0"/>
      <w:marTop w:val="0"/>
      <w:marBottom w:val="0"/>
      <w:divBdr>
        <w:top w:val="none" w:sz="0" w:space="0" w:color="auto"/>
        <w:left w:val="none" w:sz="0" w:space="0" w:color="auto"/>
        <w:bottom w:val="none" w:sz="0" w:space="0" w:color="auto"/>
        <w:right w:val="none" w:sz="0" w:space="0" w:color="auto"/>
      </w:divBdr>
      <w:divsChild>
        <w:div w:id="1096973420">
          <w:marLeft w:val="0"/>
          <w:marRight w:val="0"/>
          <w:marTop w:val="0"/>
          <w:marBottom w:val="0"/>
          <w:divBdr>
            <w:top w:val="none" w:sz="0" w:space="0" w:color="auto"/>
            <w:left w:val="none" w:sz="0" w:space="0" w:color="auto"/>
            <w:bottom w:val="none" w:sz="0" w:space="0" w:color="auto"/>
            <w:right w:val="none" w:sz="0" w:space="0" w:color="auto"/>
          </w:divBdr>
          <w:divsChild>
            <w:div w:id="1058674551">
              <w:marLeft w:val="0"/>
              <w:marRight w:val="0"/>
              <w:marTop w:val="0"/>
              <w:marBottom w:val="0"/>
              <w:divBdr>
                <w:top w:val="none" w:sz="0" w:space="0" w:color="auto"/>
                <w:left w:val="none" w:sz="0" w:space="0" w:color="auto"/>
                <w:bottom w:val="none" w:sz="0" w:space="0" w:color="auto"/>
                <w:right w:val="none" w:sz="0" w:space="0" w:color="auto"/>
              </w:divBdr>
              <w:divsChild>
                <w:div w:id="543445383">
                  <w:marLeft w:val="0"/>
                  <w:marRight w:val="0"/>
                  <w:marTop w:val="0"/>
                  <w:marBottom w:val="0"/>
                  <w:divBdr>
                    <w:top w:val="none" w:sz="0" w:space="0" w:color="auto"/>
                    <w:left w:val="none" w:sz="0" w:space="0" w:color="auto"/>
                    <w:bottom w:val="none" w:sz="0" w:space="0" w:color="auto"/>
                    <w:right w:val="none" w:sz="0" w:space="0" w:color="auto"/>
                  </w:divBdr>
                  <w:divsChild>
                    <w:div w:id="19274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781168F2D3B4AAC81323AD039EFCF" ma:contentTypeVersion="13" ma:contentTypeDescription="Create a new document." ma:contentTypeScope="" ma:versionID="7fdfbfbf98d2b38294764322f430fe71">
  <xsd:schema xmlns:xsd="http://www.w3.org/2001/XMLSchema" xmlns:xs="http://www.w3.org/2001/XMLSchema" xmlns:p="http://schemas.microsoft.com/office/2006/metadata/properties" xmlns:ns2="fe336b23-b6df-45e2-b7db-aeba053162e0" xmlns:ns3="54a75a8b-91a5-400b-9c75-16e355ae809b" targetNamespace="http://schemas.microsoft.com/office/2006/metadata/properties" ma:root="true" ma:fieldsID="5e346af8de2b70a47c50c06427a3ae7e" ns2:_="" ns3:_="">
    <xsd:import namespace="fe336b23-b6df-45e2-b7db-aeba053162e0"/>
    <xsd:import namespace="54a75a8b-91a5-400b-9c75-16e355ae8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36b23-b6df-45e2-b7db-aeba0531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2bd087-bb3f-4395-b2d5-9488aa0448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a75a8b-91a5-400b-9c75-16e355ae80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f2d2eb-f4b4-458a-8653-aa5e1a032488}" ma:internalName="TaxCatchAll" ma:showField="CatchAllData" ma:web="54a75a8b-91a5-400b-9c75-16e355ae8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336b23-b6df-45e2-b7db-aeba053162e0">
      <Terms xmlns="http://schemas.microsoft.com/office/infopath/2007/PartnerControls"/>
    </lcf76f155ced4ddcb4097134ff3c332f>
    <TaxCatchAll xmlns="54a75a8b-91a5-400b-9c75-16e355ae80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B38F9-F6D5-426D-9744-516B6830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36b23-b6df-45e2-b7db-aeba053162e0"/>
    <ds:schemaRef ds:uri="54a75a8b-91a5-400b-9c75-16e355ae8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9E430-E6CE-45DC-8D6D-44A63434A854}">
  <ds:schemaRefs>
    <ds:schemaRef ds:uri="http://schemas.microsoft.com/office/2006/metadata/properties"/>
    <ds:schemaRef ds:uri="http://schemas.microsoft.com/office/infopath/2007/PartnerControls"/>
    <ds:schemaRef ds:uri="c53d609a-7d71-4825-940f-cc0fa80ad96b"/>
    <ds:schemaRef ds:uri="d7a3c916-4888-430b-84a8-7fb11ff75d55"/>
    <ds:schemaRef ds:uri="fe336b23-b6df-45e2-b7db-aeba053162e0"/>
    <ds:schemaRef ds:uri="54a75a8b-91a5-400b-9c75-16e355ae809b"/>
  </ds:schemaRefs>
</ds:datastoreItem>
</file>

<file path=customXml/itemProps3.xml><?xml version="1.0" encoding="utf-8"?>
<ds:datastoreItem xmlns:ds="http://schemas.openxmlformats.org/officeDocument/2006/customXml" ds:itemID="{E9D93939-549E-40CF-889F-F42D719A4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slater</dc:creator>
  <cp:keywords/>
  <dc:description/>
  <cp:lastModifiedBy>Shakana Garstone</cp:lastModifiedBy>
  <cp:revision>2</cp:revision>
  <dcterms:created xsi:type="dcterms:W3CDTF">2026-05-19T01:16:00Z</dcterms:created>
  <dcterms:modified xsi:type="dcterms:W3CDTF">2026-05-19T01:16:00Z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0x010100989781168F2D3B4AAC81323AD039EFCF</vt:lpwstr>
  </property>
  <property fmtid="{D5CDD505-2E9C-101B-9397-08002B2CF9AE}" pid="3" name="MediaServiceImageTags">
    <vt:lpwstr/>
  </property>
</Properties>
</file>